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82" w:rsidRPr="00420C6A" w:rsidRDefault="00F10227" w:rsidP="00F10227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МУНИЦИПАЛЬНОЕ БЮДЖЕТНОЕ УЧРЕЖДЕНИЕ ДОПОЛНИТЕЛЬНОГО ОБРАЗОВАНИЯ</w:t>
      </w:r>
    </w:p>
    <w:p w:rsidR="008C0582" w:rsidRDefault="008C0582" w:rsidP="008C0582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420C6A">
        <w:rPr>
          <w:rFonts w:ascii="Times New Roman" w:eastAsia="Calibri" w:hAnsi="Times New Roman"/>
          <w:b/>
          <w:i/>
          <w:sz w:val="28"/>
          <w:szCs w:val="28"/>
        </w:rPr>
        <w:t>«</w:t>
      </w:r>
      <w:r w:rsidR="00F10227">
        <w:rPr>
          <w:rFonts w:ascii="Times New Roman" w:eastAsia="Calibri" w:hAnsi="Times New Roman"/>
          <w:b/>
          <w:i/>
          <w:sz w:val="28"/>
          <w:szCs w:val="28"/>
        </w:rPr>
        <w:t xml:space="preserve">ДЕТСКО-ЮНОШЕСКАЯ СПОРТИВНАЯ </w:t>
      </w:r>
      <w:proofErr w:type="gramStart"/>
      <w:r w:rsidR="00F10227">
        <w:rPr>
          <w:rFonts w:ascii="Times New Roman" w:eastAsia="Calibri" w:hAnsi="Times New Roman"/>
          <w:b/>
          <w:i/>
          <w:sz w:val="28"/>
          <w:szCs w:val="28"/>
        </w:rPr>
        <w:t xml:space="preserve">ШКОЛА </w:t>
      </w:r>
      <w:r w:rsidRPr="00420C6A">
        <w:rPr>
          <w:rFonts w:ascii="Times New Roman" w:eastAsia="Calibri" w:hAnsi="Times New Roman"/>
          <w:b/>
          <w:i/>
          <w:sz w:val="28"/>
          <w:szCs w:val="28"/>
        </w:rPr>
        <w:t>»</w:t>
      </w:r>
      <w:proofErr w:type="gramEnd"/>
    </w:p>
    <w:p w:rsidR="00F10227" w:rsidRPr="00420C6A" w:rsidRDefault="00F10227" w:rsidP="008C0582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/>
          <w:b/>
          <w:i/>
          <w:sz w:val="28"/>
          <w:szCs w:val="28"/>
        </w:rPr>
      </w:pPr>
      <w:proofErr w:type="spellStart"/>
      <w:r>
        <w:rPr>
          <w:rFonts w:ascii="Times New Roman" w:eastAsia="Calibri" w:hAnsi="Times New Roman"/>
          <w:b/>
          <w:i/>
          <w:sz w:val="28"/>
          <w:szCs w:val="28"/>
        </w:rPr>
        <w:t>Чаплыгинского</w:t>
      </w:r>
      <w:proofErr w:type="spellEnd"/>
      <w:r>
        <w:rPr>
          <w:rFonts w:ascii="Times New Roman" w:eastAsia="Calibri" w:hAnsi="Times New Roman"/>
          <w:b/>
          <w:i/>
          <w:sz w:val="28"/>
          <w:szCs w:val="28"/>
        </w:rPr>
        <w:t xml:space="preserve"> муниципального района Липецкой области</w:t>
      </w:r>
    </w:p>
    <w:p w:rsidR="008C0582" w:rsidRPr="00420C6A" w:rsidRDefault="008C0582" w:rsidP="008C0582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20C6A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8C0582" w:rsidRPr="00420C6A" w:rsidRDefault="008C0582" w:rsidP="008C058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C0582" w:rsidRPr="00420C6A" w:rsidRDefault="008C0582" w:rsidP="008C058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4218" w:type="dxa"/>
        <w:tblInd w:w="5353" w:type="dxa"/>
        <w:tblLook w:val="0000" w:firstRow="0" w:lastRow="0" w:firstColumn="0" w:lastColumn="0" w:noHBand="0" w:noVBand="0"/>
      </w:tblPr>
      <w:tblGrid>
        <w:gridCol w:w="4218"/>
      </w:tblGrid>
      <w:tr w:rsidR="008C0582" w:rsidRPr="00420C6A" w:rsidTr="001A3809">
        <w:tc>
          <w:tcPr>
            <w:tcW w:w="4218" w:type="dxa"/>
          </w:tcPr>
          <w:p w:rsidR="008C0582" w:rsidRPr="00420C6A" w:rsidRDefault="008C0582" w:rsidP="008C058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0D3B" w:rsidRPr="00C504A7" w:rsidRDefault="00C10D3B" w:rsidP="00C10D3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10D3B" w:rsidRPr="00C504A7" w:rsidRDefault="00C10D3B" w:rsidP="00C10D3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10D3B" w:rsidRDefault="00A02341" w:rsidP="00C10D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Исследовательская работа </w:t>
      </w:r>
      <w:r w:rsidR="00C10D3B" w:rsidRPr="00C504A7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C10D3B" w:rsidRPr="00C10D3B" w:rsidRDefault="00C10D3B" w:rsidP="00C10D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4A7">
        <w:rPr>
          <w:rFonts w:ascii="Times New Roman" w:hAnsi="Times New Roman" w:cs="Times New Roman"/>
          <w:b/>
          <w:sz w:val="28"/>
          <w:szCs w:val="28"/>
        </w:rPr>
        <w:t>«Шахматы –</w:t>
      </w:r>
      <w:r w:rsidR="00A023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это путь к успеху»</w:t>
      </w:r>
      <w:r w:rsidRPr="001738FC">
        <w:rPr>
          <w:bCs/>
          <w:color w:val="000000"/>
          <w:sz w:val="28"/>
          <w:szCs w:val="28"/>
        </w:rPr>
        <w:t xml:space="preserve"> </w:t>
      </w:r>
    </w:p>
    <w:p w:rsidR="00C10D3B" w:rsidRPr="00C504A7" w:rsidRDefault="00C10D3B" w:rsidP="00C10D3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10D3B" w:rsidRPr="00C504A7" w:rsidRDefault="00C10D3B" w:rsidP="00C10D3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0227" w:rsidRDefault="00F10227" w:rsidP="00F1022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0D3B" w:rsidRPr="00C504A7" w:rsidRDefault="00A02341" w:rsidP="00F1022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 работы</w:t>
      </w:r>
      <w:r w:rsidR="00C10D3B" w:rsidRPr="00C504A7">
        <w:rPr>
          <w:rFonts w:ascii="Times New Roman" w:hAnsi="Times New Roman" w:cs="Times New Roman"/>
          <w:b/>
          <w:sz w:val="28"/>
          <w:szCs w:val="28"/>
        </w:rPr>
        <w:t>:</w:t>
      </w:r>
    </w:p>
    <w:p w:rsidR="00C10D3B" w:rsidRDefault="00F10227" w:rsidP="00F1022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Жидких</w:t>
      </w:r>
      <w:r w:rsidR="00C10D3B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1139BA8" wp14:editId="584739B2">
            <wp:simplePos x="0" y="0"/>
            <wp:positionH relativeFrom="column">
              <wp:posOffset>-775335</wp:posOffset>
            </wp:positionH>
            <wp:positionV relativeFrom="paragraph">
              <wp:posOffset>270510</wp:posOffset>
            </wp:positionV>
            <wp:extent cx="2975610" cy="1860550"/>
            <wp:effectExtent l="304800" t="266700" r="320040" b="273050"/>
            <wp:wrapSquare wrapText="bothSides"/>
            <wp:docPr id="6" name="Рисунок 1" descr="http://www.v3wall.com/wallpaper/1680_1050/1002/1680_1050_20100212072218261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3wall.com/wallpaper/1680_1050/1002/1680_1050_201002120722182618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18605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Софья</w:t>
      </w:r>
    </w:p>
    <w:p w:rsidR="00F10227" w:rsidRPr="00C504A7" w:rsidRDefault="00F10227" w:rsidP="00F1022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Жидких Николай</w:t>
      </w:r>
    </w:p>
    <w:p w:rsidR="008C0582" w:rsidRPr="00C504A7" w:rsidRDefault="00F10227" w:rsidP="00F10227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Тренер-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="00A02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D3B" w:rsidRPr="00C504A7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A023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Глухов Владимир Васильевич</w:t>
      </w:r>
    </w:p>
    <w:p w:rsidR="00C10D3B" w:rsidRDefault="00C10D3B" w:rsidP="00C10D3B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0D3B" w:rsidRDefault="00C10D3B" w:rsidP="00DE327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color w:val="000000" w:themeColor="text1"/>
          <w:sz w:val="30"/>
          <w:szCs w:val="30"/>
        </w:rPr>
      </w:pPr>
    </w:p>
    <w:p w:rsidR="00C10D3B" w:rsidRDefault="00C10D3B" w:rsidP="00DE327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color w:val="000000" w:themeColor="text1"/>
          <w:sz w:val="30"/>
          <w:szCs w:val="30"/>
        </w:rPr>
      </w:pPr>
    </w:p>
    <w:p w:rsidR="00F10227" w:rsidRDefault="00F10227" w:rsidP="00DE327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color w:val="000000" w:themeColor="text1"/>
          <w:sz w:val="30"/>
          <w:szCs w:val="30"/>
        </w:rPr>
      </w:pPr>
    </w:p>
    <w:p w:rsidR="00F10227" w:rsidRDefault="00F10227" w:rsidP="00DE327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color w:val="000000" w:themeColor="text1"/>
          <w:sz w:val="30"/>
          <w:szCs w:val="30"/>
        </w:rPr>
      </w:pPr>
    </w:p>
    <w:p w:rsidR="00F10227" w:rsidRDefault="00F10227" w:rsidP="00DE327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color w:val="000000" w:themeColor="text1"/>
          <w:sz w:val="30"/>
          <w:szCs w:val="30"/>
        </w:rPr>
      </w:pPr>
    </w:p>
    <w:p w:rsidR="00C10D3B" w:rsidRPr="00F10227" w:rsidRDefault="00C10D3B" w:rsidP="008C058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102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</w:t>
      </w:r>
      <w:r w:rsidR="00F10227" w:rsidRPr="00F102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Чаплыгин</w:t>
      </w:r>
    </w:p>
    <w:p w:rsidR="00A02341" w:rsidRPr="008C0582" w:rsidRDefault="00A02341" w:rsidP="00DE327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color w:val="000000" w:themeColor="text1"/>
          <w:sz w:val="30"/>
          <w:szCs w:val="30"/>
        </w:rPr>
      </w:pPr>
    </w:p>
    <w:p w:rsidR="00C10D3B" w:rsidRPr="008C0582" w:rsidRDefault="00C10D3B" w:rsidP="00C10D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582">
        <w:rPr>
          <w:rFonts w:ascii="Times New Roman" w:hAnsi="Times New Roman" w:cs="Times New Roman"/>
          <w:sz w:val="28"/>
          <w:szCs w:val="28"/>
        </w:rPr>
        <w:t>Содержание</w:t>
      </w:r>
    </w:p>
    <w:p w:rsidR="00C10D3B" w:rsidRPr="008C0582" w:rsidRDefault="00C10D3B" w:rsidP="00C10D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05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C0582">
        <w:rPr>
          <w:rFonts w:ascii="Times New Roman" w:hAnsi="Times New Roman" w:cs="Times New Roman"/>
          <w:sz w:val="28"/>
          <w:szCs w:val="28"/>
        </w:rPr>
        <w:t>. Введение</w:t>
      </w:r>
    </w:p>
    <w:p w:rsidR="00C10D3B" w:rsidRPr="008C0582" w:rsidRDefault="00C10D3B" w:rsidP="00C10D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058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C0582">
        <w:rPr>
          <w:rFonts w:ascii="Times New Roman" w:hAnsi="Times New Roman" w:cs="Times New Roman"/>
          <w:sz w:val="28"/>
          <w:szCs w:val="28"/>
        </w:rPr>
        <w:t>. Основная часть</w:t>
      </w:r>
    </w:p>
    <w:p w:rsidR="00C10D3B" w:rsidRPr="008C0582" w:rsidRDefault="00C10D3B" w:rsidP="00C10D3B">
      <w:pPr>
        <w:spacing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C0582">
        <w:rPr>
          <w:rFonts w:ascii="Times New Roman" w:hAnsi="Times New Roman" w:cs="Times New Roman"/>
          <w:sz w:val="28"/>
          <w:szCs w:val="28"/>
        </w:rPr>
        <w:t>2.1.Краткая история шахмат</w:t>
      </w:r>
    </w:p>
    <w:p w:rsidR="00C10D3B" w:rsidRPr="008C0582" w:rsidRDefault="00C10D3B" w:rsidP="00C10D3B">
      <w:pPr>
        <w:spacing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C0582">
        <w:rPr>
          <w:rFonts w:ascii="Times New Roman" w:hAnsi="Times New Roman" w:cs="Times New Roman"/>
          <w:sz w:val="28"/>
          <w:szCs w:val="28"/>
        </w:rPr>
        <w:t>2.2.Шахматы - гимнастика ума</w:t>
      </w:r>
    </w:p>
    <w:p w:rsidR="00C10D3B" w:rsidRDefault="004808BB" w:rsidP="00C10D3B">
      <w:pPr>
        <w:spacing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C10D3B" w:rsidRPr="008C0582">
        <w:rPr>
          <w:rFonts w:ascii="Times New Roman" w:hAnsi="Times New Roman" w:cs="Times New Roman"/>
          <w:sz w:val="28"/>
          <w:szCs w:val="28"/>
        </w:rPr>
        <w:t>.Шахматы – «королевская» игра</w:t>
      </w:r>
    </w:p>
    <w:p w:rsidR="004808BB" w:rsidRPr="004808BB" w:rsidRDefault="004808BB" w:rsidP="004808B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808BB">
        <w:rPr>
          <w:rFonts w:ascii="Times New Roman" w:eastAsia="Times New Roman" w:hAnsi="Times New Roman" w:cs="Times New Roman"/>
          <w:sz w:val="28"/>
          <w:szCs w:val="28"/>
        </w:rPr>
        <w:t>2.4. Теоретическое исследование пользы игры в шахматы</w:t>
      </w:r>
    </w:p>
    <w:p w:rsidR="00C10D3B" w:rsidRPr="008C0582" w:rsidRDefault="00C10D3B" w:rsidP="00C10D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058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C0582">
        <w:rPr>
          <w:rFonts w:ascii="Times New Roman" w:hAnsi="Times New Roman" w:cs="Times New Roman"/>
          <w:sz w:val="28"/>
          <w:szCs w:val="28"/>
        </w:rPr>
        <w:t xml:space="preserve">. Практическая часть. </w:t>
      </w:r>
    </w:p>
    <w:p w:rsidR="00C10D3B" w:rsidRPr="008C0582" w:rsidRDefault="00C10D3B" w:rsidP="00C10D3B">
      <w:pPr>
        <w:spacing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C0582">
        <w:rPr>
          <w:rFonts w:ascii="Times New Roman" w:hAnsi="Times New Roman" w:cs="Times New Roman"/>
          <w:sz w:val="28"/>
          <w:szCs w:val="28"/>
        </w:rPr>
        <w:t>3.1.Проведение социологического опроса и анкетирования.</w:t>
      </w:r>
    </w:p>
    <w:p w:rsidR="00C10D3B" w:rsidRPr="008C0582" w:rsidRDefault="00C10D3B" w:rsidP="00C10D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0582">
        <w:rPr>
          <w:rFonts w:ascii="Times New Roman" w:hAnsi="Times New Roman" w:cs="Times New Roman"/>
          <w:sz w:val="28"/>
          <w:szCs w:val="28"/>
        </w:rPr>
        <w:t>Заключение</w:t>
      </w:r>
    </w:p>
    <w:p w:rsidR="00C10D3B" w:rsidRPr="008C0582" w:rsidRDefault="00C10D3B" w:rsidP="00C10D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0582">
        <w:rPr>
          <w:rFonts w:ascii="Times New Roman" w:hAnsi="Times New Roman" w:cs="Times New Roman"/>
          <w:sz w:val="28"/>
          <w:szCs w:val="28"/>
        </w:rPr>
        <w:t>Список источников и использованной литературы</w:t>
      </w:r>
    </w:p>
    <w:p w:rsidR="00C10D3B" w:rsidRPr="00B726EB" w:rsidRDefault="00C10D3B" w:rsidP="00DE327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10D3B" w:rsidRPr="00B726EB" w:rsidRDefault="00C10D3B" w:rsidP="00DE327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10D3B" w:rsidRPr="00B726EB" w:rsidRDefault="00C10D3B" w:rsidP="00DE327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10D3B" w:rsidRPr="00B726EB" w:rsidRDefault="00C10D3B" w:rsidP="00DE327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10D3B" w:rsidRPr="00B726EB" w:rsidRDefault="00C10D3B" w:rsidP="00DE327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10D3B" w:rsidRPr="00B726EB" w:rsidRDefault="00C10D3B" w:rsidP="00DE327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10D3B" w:rsidRPr="00B726EB" w:rsidRDefault="00C10D3B" w:rsidP="00DE327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10D3B" w:rsidRPr="00B726EB" w:rsidRDefault="00C10D3B" w:rsidP="00DE327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10D3B" w:rsidRPr="00B726EB" w:rsidRDefault="00C10D3B" w:rsidP="00DE327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10D3B" w:rsidRDefault="00C10D3B" w:rsidP="00DE327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10D3B" w:rsidRPr="00B726EB" w:rsidRDefault="00C10D3B" w:rsidP="00F66C1D">
      <w:pPr>
        <w:spacing w:line="36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7F09" w:rsidRPr="00B726EB" w:rsidRDefault="00907F09" w:rsidP="00907F09">
      <w:pPr>
        <w:pStyle w:val="a9"/>
        <w:spacing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B726E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B726EB">
        <w:rPr>
          <w:rFonts w:ascii="Times New Roman" w:hAnsi="Times New Roman" w:cs="Times New Roman"/>
          <w:b/>
          <w:sz w:val="28"/>
          <w:szCs w:val="28"/>
        </w:rPr>
        <w:t xml:space="preserve">. Введение </w:t>
      </w:r>
    </w:p>
    <w:p w:rsidR="00D54AEF" w:rsidRDefault="005577B0" w:rsidP="005F38D7">
      <w:pPr>
        <w:pStyle w:val="a3"/>
        <w:shd w:val="clear" w:color="auto" w:fill="FFFFFF"/>
        <w:spacing w:before="96" w:beforeAutospacing="0" w:after="120" w:afterAutospacing="0" w:line="288" w:lineRule="atLeast"/>
        <w:ind w:firstLine="708"/>
        <w:rPr>
          <w:color w:val="000000"/>
          <w:sz w:val="28"/>
          <w:szCs w:val="28"/>
        </w:rPr>
      </w:pPr>
      <w:r w:rsidRPr="00B726EB">
        <w:rPr>
          <w:color w:val="000000"/>
          <w:sz w:val="28"/>
          <w:szCs w:val="28"/>
        </w:rPr>
        <w:t>Моя исследовател</w:t>
      </w:r>
      <w:r w:rsidR="00907F09" w:rsidRPr="00B726EB">
        <w:rPr>
          <w:color w:val="000000"/>
          <w:sz w:val="28"/>
          <w:szCs w:val="28"/>
        </w:rPr>
        <w:t xml:space="preserve">ьская работа посвящена шахматам. </w:t>
      </w:r>
    </w:p>
    <w:p w:rsidR="001738FC" w:rsidRDefault="00D54AEF" w:rsidP="005F38D7">
      <w:pPr>
        <w:pStyle w:val="a3"/>
        <w:shd w:val="clear" w:color="auto" w:fill="FFFFFF"/>
        <w:spacing w:before="96" w:beforeAutospacing="0" w:after="120" w:afterAutospacing="0" w:line="288" w:lineRule="atLeast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Ш</w:t>
      </w:r>
      <w:r w:rsidR="001738FC" w:rsidRPr="00B726EB">
        <w:rPr>
          <w:b/>
          <w:bCs/>
          <w:color w:val="000000"/>
          <w:sz w:val="28"/>
          <w:szCs w:val="28"/>
        </w:rPr>
        <w:t>ахматы – это путь к успеху.</w:t>
      </w:r>
    </w:p>
    <w:p w:rsidR="00D24C0A" w:rsidRDefault="00D24C0A" w:rsidP="00D24C0A">
      <w:pPr>
        <w:tabs>
          <w:tab w:val="left" w:pos="1375"/>
          <w:tab w:val="left" w:pos="3026"/>
        </w:tabs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Актуальность работы. </w:t>
      </w:r>
    </w:p>
    <w:p w:rsidR="00B20F8F" w:rsidRDefault="00D24C0A" w:rsidP="00D24C0A">
      <w:pPr>
        <w:pStyle w:val="a3"/>
        <w:ind w:firstLine="708"/>
      </w:pPr>
      <w:r w:rsidRPr="006D1BC9">
        <w:rPr>
          <w:sz w:val="28"/>
          <w:szCs w:val="28"/>
        </w:rPr>
        <w:t xml:space="preserve">В настоящее время, когда весь мир вступил в эпоху компьютеров и информационных технологий, особенно большое значение приобретает способность быстро и разумно разбираться в огромном объеме информации, умение анализировать её и делать логические выводы. Очень большую роль в формировании логического и системного мышления играют шахматы. Занятия шахматами способствуют повышению уровня </w:t>
      </w:r>
      <w:r>
        <w:rPr>
          <w:sz w:val="28"/>
          <w:szCs w:val="28"/>
        </w:rPr>
        <w:t>интеллектуального развития</w:t>
      </w:r>
      <w:r w:rsidRPr="006D1BC9">
        <w:rPr>
          <w:sz w:val="28"/>
          <w:szCs w:val="28"/>
        </w:rPr>
        <w:t>, умения концентрировать внимание на решение задач в условиях ограниченного времени, анализировать возникающие ситуации и делать выводы, воспитывает целеустремлённость, терпение и характер.</w:t>
      </w:r>
      <w:r w:rsidRPr="006D1BC9">
        <w:rPr>
          <w:sz w:val="28"/>
          <w:szCs w:val="28"/>
        </w:rPr>
        <w:br/>
        <w:t>Шахматы как специфический вид человеческой деятельности получают всё большее признание в России и во всём мире. Шахматы сближают людей всех возрастов и профессий в любой части Земли.</w:t>
      </w:r>
    </w:p>
    <w:p w:rsidR="00B20F8F" w:rsidRPr="00B726EB" w:rsidRDefault="00B20F8F" w:rsidP="005F38D7">
      <w:pPr>
        <w:pStyle w:val="a3"/>
        <w:shd w:val="clear" w:color="auto" w:fill="FFFFFF"/>
        <w:spacing w:before="96" w:beforeAutospacing="0" w:after="120" w:afterAutospacing="0" w:line="288" w:lineRule="atLeast"/>
        <w:ind w:firstLine="708"/>
        <w:rPr>
          <w:bCs/>
          <w:color w:val="000000"/>
          <w:sz w:val="28"/>
          <w:szCs w:val="28"/>
        </w:rPr>
      </w:pPr>
    </w:p>
    <w:p w:rsidR="00907F09" w:rsidRPr="00B726EB" w:rsidRDefault="00907F09" w:rsidP="00907F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6EB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B726EB">
        <w:rPr>
          <w:rFonts w:ascii="Times New Roman" w:hAnsi="Times New Roman" w:cs="Times New Roman"/>
          <w:sz w:val="28"/>
          <w:szCs w:val="28"/>
        </w:rPr>
        <w:t xml:space="preserve">: </w:t>
      </w:r>
      <w:r w:rsidR="00F048A9" w:rsidRPr="00B726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обучение игре в шахматы способствует лучшему усвоению программного материала.</w:t>
      </w:r>
    </w:p>
    <w:p w:rsidR="00907F09" w:rsidRPr="00B726EB" w:rsidRDefault="00907F09" w:rsidP="00907F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6EB">
        <w:rPr>
          <w:rFonts w:ascii="Times New Roman" w:hAnsi="Times New Roman" w:cs="Times New Roman"/>
          <w:sz w:val="28"/>
          <w:szCs w:val="28"/>
        </w:rPr>
        <w:tab/>
      </w:r>
      <w:r w:rsidRPr="00B726EB">
        <w:rPr>
          <w:rFonts w:ascii="Times New Roman" w:hAnsi="Times New Roman" w:cs="Times New Roman"/>
          <w:b/>
          <w:sz w:val="28"/>
          <w:szCs w:val="28"/>
        </w:rPr>
        <w:t>Цели исследования</w:t>
      </w:r>
      <w:r w:rsidRPr="00B726EB">
        <w:rPr>
          <w:rFonts w:ascii="Times New Roman" w:hAnsi="Times New Roman" w:cs="Times New Roman"/>
          <w:sz w:val="28"/>
          <w:szCs w:val="28"/>
        </w:rPr>
        <w:t>: с помощью социологического опроса</w:t>
      </w:r>
      <w:r w:rsidR="005F38D7">
        <w:rPr>
          <w:rFonts w:ascii="Times New Roman" w:hAnsi="Times New Roman" w:cs="Times New Roman"/>
          <w:sz w:val="28"/>
          <w:szCs w:val="28"/>
        </w:rPr>
        <w:t xml:space="preserve"> </w:t>
      </w:r>
      <w:r w:rsidRPr="00B726EB">
        <w:rPr>
          <w:rFonts w:ascii="Times New Roman" w:hAnsi="Times New Roman" w:cs="Times New Roman"/>
          <w:sz w:val="28"/>
          <w:szCs w:val="28"/>
        </w:rPr>
        <w:t xml:space="preserve"> и литературы доказать, что шахматы – это</w:t>
      </w:r>
      <w:r w:rsidR="001738FC" w:rsidRPr="00B726EB">
        <w:rPr>
          <w:rFonts w:ascii="Times New Roman" w:hAnsi="Times New Roman" w:cs="Times New Roman"/>
          <w:sz w:val="28"/>
          <w:szCs w:val="28"/>
        </w:rPr>
        <w:t xml:space="preserve"> путь к успеху</w:t>
      </w:r>
    </w:p>
    <w:p w:rsidR="00907F09" w:rsidRPr="00B726EB" w:rsidRDefault="00907F09" w:rsidP="00907F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726EB">
        <w:rPr>
          <w:rFonts w:ascii="Times New Roman" w:hAnsi="Times New Roman" w:cs="Times New Roman"/>
          <w:sz w:val="28"/>
          <w:szCs w:val="28"/>
        </w:rPr>
        <w:tab/>
        <w:t xml:space="preserve">Исходя из целей исследования, необходимо решить следующие </w:t>
      </w:r>
      <w:r w:rsidRPr="00B726E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07F09" w:rsidRPr="00B726EB" w:rsidRDefault="00907F09" w:rsidP="00907F09">
      <w:pPr>
        <w:pStyle w:val="a9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6EB">
        <w:rPr>
          <w:rFonts w:ascii="Times New Roman" w:hAnsi="Times New Roman" w:cs="Times New Roman"/>
          <w:sz w:val="28"/>
          <w:szCs w:val="28"/>
        </w:rPr>
        <w:t>Изучить литературу по данному вопросу.</w:t>
      </w:r>
    </w:p>
    <w:p w:rsidR="00907F09" w:rsidRPr="00B726EB" w:rsidRDefault="00907F09" w:rsidP="00907F09">
      <w:pPr>
        <w:pStyle w:val="a9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6EB">
        <w:rPr>
          <w:rFonts w:ascii="Times New Roman" w:hAnsi="Times New Roman" w:cs="Times New Roman"/>
          <w:sz w:val="28"/>
          <w:szCs w:val="28"/>
        </w:rPr>
        <w:t xml:space="preserve">Провести социологический опрос среди учащихся и </w:t>
      </w:r>
      <w:r w:rsidR="00F048A9" w:rsidRPr="00B726EB">
        <w:rPr>
          <w:rFonts w:ascii="Times New Roman" w:hAnsi="Times New Roman" w:cs="Times New Roman"/>
          <w:sz w:val="28"/>
          <w:szCs w:val="28"/>
        </w:rPr>
        <w:t>родителей</w:t>
      </w:r>
      <w:r w:rsidRPr="00B726EB">
        <w:rPr>
          <w:rFonts w:ascii="Times New Roman" w:hAnsi="Times New Roman" w:cs="Times New Roman"/>
          <w:sz w:val="28"/>
          <w:szCs w:val="28"/>
        </w:rPr>
        <w:t>.</w:t>
      </w:r>
    </w:p>
    <w:p w:rsidR="00907F09" w:rsidRPr="00B726EB" w:rsidRDefault="00907F09" w:rsidP="00C10D3B">
      <w:pPr>
        <w:pStyle w:val="a9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6EB">
        <w:rPr>
          <w:rFonts w:ascii="Times New Roman" w:hAnsi="Times New Roman" w:cs="Times New Roman"/>
          <w:sz w:val="28"/>
          <w:szCs w:val="28"/>
        </w:rPr>
        <w:t>Проанализировать и систематизировать полученные данные.</w:t>
      </w:r>
    </w:p>
    <w:p w:rsidR="00907F09" w:rsidRDefault="00907F09" w:rsidP="00907F09">
      <w:pPr>
        <w:pStyle w:val="a9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6EB">
        <w:rPr>
          <w:rFonts w:ascii="Times New Roman" w:hAnsi="Times New Roman" w:cs="Times New Roman"/>
          <w:sz w:val="28"/>
          <w:szCs w:val="28"/>
        </w:rPr>
        <w:t>Сделать выводы.</w:t>
      </w:r>
    </w:p>
    <w:p w:rsidR="00B21FE3" w:rsidRDefault="00B21FE3" w:rsidP="00B21F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1FE3" w:rsidRDefault="00B21FE3" w:rsidP="00B21F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1FE3" w:rsidRDefault="00B21FE3" w:rsidP="00B21F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1FE3" w:rsidRPr="00B21FE3" w:rsidRDefault="00B21FE3" w:rsidP="00B21F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38D7" w:rsidRPr="00B726EB" w:rsidRDefault="005F38D7" w:rsidP="005F38D7">
      <w:pPr>
        <w:spacing w:line="360" w:lineRule="auto"/>
        <w:ind w:left="36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Этапы работы над проектом:</w:t>
      </w:r>
    </w:p>
    <w:p w:rsidR="005F38D7" w:rsidRPr="00B726EB" w:rsidRDefault="005F38D7" w:rsidP="005F38D7">
      <w:pPr>
        <w:numPr>
          <w:ilvl w:val="0"/>
          <w:numId w:val="2"/>
        </w:numPr>
        <w:spacing w:line="36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Поиск необходимой литературы, в том числе информации в сети Интернет по истории шахмат, биографии известных шахматистов.</w:t>
      </w:r>
    </w:p>
    <w:p w:rsidR="005F38D7" w:rsidRPr="00B726EB" w:rsidRDefault="005F38D7" w:rsidP="005F38D7">
      <w:pPr>
        <w:numPr>
          <w:ilvl w:val="0"/>
          <w:numId w:val="2"/>
        </w:numPr>
        <w:spacing w:line="36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Проведение социологического опроса.</w:t>
      </w:r>
    </w:p>
    <w:p w:rsidR="005F38D7" w:rsidRPr="00B726EB" w:rsidRDefault="005F38D7" w:rsidP="005F38D7">
      <w:pPr>
        <w:numPr>
          <w:ilvl w:val="0"/>
          <w:numId w:val="2"/>
        </w:numPr>
        <w:spacing w:line="36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sz w:val="28"/>
          <w:szCs w:val="28"/>
          <w:lang w:eastAsia="en-US"/>
        </w:rPr>
        <w:t>Анализ, систематизация, обобщение материала и полученных статистических данных опроса.</w:t>
      </w:r>
    </w:p>
    <w:p w:rsidR="005F38D7" w:rsidRPr="00B726EB" w:rsidRDefault="00A02341" w:rsidP="005F38D7">
      <w:pPr>
        <w:numPr>
          <w:ilvl w:val="0"/>
          <w:numId w:val="2"/>
        </w:numPr>
        <w:spacing w:line="36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Подготовка презентации</w:t>
      </w:r>
      <w:r w:rsidR="005F38D7" w:rsidRPr="00B726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5F38D7" w:rsidRPr="00B726EB" w:rsidRDefault="005F38D7" w:rsidP="005F38D7">
      <w:pPr>
        <w:numPr>
          <w:ilvl w:val="0"/>
          <w:numId w:val="2"/>
        </w:numPr>
        <w:spacing w:line="36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Защита </w:t>
      </w:r>
      <w:r w:rsidR="00A0234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работы</w:t>
      </w:r>
    </w:p>
    <w:p w:rsidR="005F38D7" w:rsidRPr="00B726EB" w:rsidRDefault="005F38D7" w:rsidP="005F38D7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0F8F" w:rsidRPr="00D24C0A" w:rsidRDefault="00B20F8F" w:rsidP="00D24C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0F8F" w:rsidRDefault="00B20F8F" w:rsidP="00D24C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1FE3" w:rsidRDefault="00B21FE3" w:rsidP="00D24C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1FE3" w:rsidRDefault="00B21FE3" w:rsidP="00D24C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1FE3" w:rsidRDefault="00B21FE3" w:rsidP="00D24C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1FE3" w:rsidRDefault="00B21FE3" w:rsidP="00D24C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1FE3" w:rsidRDefault="00B21FE3" w:rsidP="00D24C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1FE3" w:rsidRDefault="00B21FE3" w:rsidP="00D24C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1FE3" w:rsidRDefault="00B21FE3" w:rsidP="00D24C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1FE3" w:rsidRDefault="00B21FE3" w:rsidP="00D24C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1FE3" w:rsidRDefault="00B21FE3" w:rsidP="00D24C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1FE3" w:rsidRDefault="00B21FE3" w:rsidP="00D24C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1FE3" w:rsidRDefault="00B21FE3" w:rsidP="00D24C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1FE3" w:rsidRPr="00D24C0A" w:rsidRDefault="00B21FE3" w:rsidP="00D24C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7F09" w:rsidRPr="00B726EB" w:rsidRDefault="00907F09" w:rsidP="00907F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6E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B726EB">
        <w:rPr>
          <w:rFonts w:ascii="Times New Roman" w:hAnsi="Times New Roman" w:cs="Times New Roman"/>
          <w:b/>
          <w:sz w:val="28"/>
          <w:szCs w:val="28"/>
        </w:rPr>
        <w:t>.Основная часть</w:t>
      </w:r>
    </w:p>
    <w:p w:rsidR="00907F09" w:rsidRPr="00B726EB" w:rsidRDefault="00907F09" w:rsidP="00907F09">
      <w:pPr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2.1. Краткая история шахмат. </w:t>
      </w:r>
      <w:r w:rsidRPr="00B726EB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Чтобы разобраться, к какой категории относятся шахматы, нужно знать, что такое шахматы и какова их история.</w:t>
      </w:r>
    </w:p>
    <w:p w:rsidR="00907F09" w:rsidRPr="00B726EB" w:rsidRDefault="00907F09" w:rsidP="00907F09">
      <w:pPr>
        <w:spacing w:line="36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1585595</wp:posOffset>
            </wp:positionV>
            <wp:extent cx="2901950" cy="1676400"/>
            <wp:effectExtent l="133350" t="38100" r="69850" b="76200"/>
            <wp:wrapSquare wrapText="bothSides"/>
            <wp:docPr id="10" name="Рисунок 10" descr="http://journal-shkolniku.ru/img/arsh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ournal-shkolniku.ru/img/arsha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676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B726EB">
        <w:rPr>
          <w:rFonts w:ascii="Times New Roman" w:eastAsiaTheme="minorHAnsi" w:hAnsi="Times New Roman" w:cs="Times New Roman"/>
          <w:sz w:val="28"/>
          <w:szCs w:val="28"/>
          <w:lang w:eastAsia="en-US"/>
        </w:rPr>
        <w:t>Шахматы – это настольная логическая игра, со специальными фигурами на 64-клеточной доске для двух соперников. Цель игры поставить сопернику – мат. Игра подчиняется определенным правилам, которые дополняются правилами ФИДЕ (правила шахматной игры за доской).</w:t>
      </w:r>
    </w:p>
    <w:p w:rsidR="00907F09" w:rsidRPr="00B726EB" w:rsidRDefault="00907F09" w:rsidP="00907F09">
      <w:pPr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одной из версий, шахматы зародились в Индии в </w:t>
      </w:r>
      <w:r w:rsidRPr="00B726E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VI</w:t>
      </w:r>
      <w:r w:rsidRPr="00B726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веке. Их изобретателем стал известный в то время индийский математик. Тогда игра называлась чатуранга, в нее одновременно могли играть четыре человека. Было четыре армии: черные, зеленые, желтые и красные. Ходы делались по очереди, но возможные ходы определялись с помощью бросания игральных костей. Игра велась до полного уничтожения армий. </w:t>
      </w:r>
    </w:p>
    <w:p w:rsidR="00907F09" w:rsidRPr="00B726EB" w:rsidRDefault="00907F09" w:rsidP="00907F09">
      <w:pPr>
        <w:spacing w:line="36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Свое творение изобретатель представил на суд всемогущего индийского раджи. Шахматы очень впечатлили правителя и стали популярны сначала в Индии, а потом уже и во всем мире. </w:t>
      </w:r>
    </w:p>
    <w:p w:rsidR="00907F09" w:rsidRPr="00B726EB" w:rsidRDefault="00907F09" w:rsidP="00907F09">
      <w:pPr>
        <w:spacing w:line="36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3891915</wp:posOffset>
            </wp:positionH>
            <wp:positionV relativeFrom="paragraph">
              <wp:posOffset>82550</wp:posOffset>
            </wp:positionV>
            <wp:extent cx="2216150" cy="1600200"/>
            <wp:effectExtent l="133350" t="38100" r="69850" b="76200"/>
            <wp:wrapSquare wrapText="bothSides"/>
            <wp:docPr id="11" name="Рисунок 11" descr="http://zentropa.net/wp-content/uploads/2013/07/tratado-de-ajed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entropa.net/wp-content/uploads/2013/07/tratado-de-ajedre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6002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B726EB">
        <w:rPr>
          <w:rFonts w:ascii="Times New Roman" w:eastAsiaTheme="minorHAnsi" w:hAnsi="Times New Roman" w:cs="Times New Roman"/>
          <w:sz w:val="28"/>
          <w:szCs w:val="28"/>
          <w:lang w:eastAsia="en-US"/>
        </w:rPr>
        <w:t>Дальнейшее развитие шахмат принадлежит арабам, именно они заинтересовались задачами и этюдами, которые есть в этой игре, а сами шахматы приобрели современный вид: белую и черную армию. Как и сейчас, побеждал тот, кто ставил «мат», то есть, уничтожал короля.</w:t>
      </w:r>
    </w:p>
    <w:p w:rsidR="00B20F8F" w:rsidRDefault="00907F09" w:rsidP="00B20F8F">
      <w:pPr>
        <w:pStyle w:val="a3"/>
        <w:shd w:val="clear" w:color="auto" w:fill="FFFFFF"/>
        <w:spacing w:line="360" w:lineRule="auto"/>
        <w:ind w:firstLine="708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B726EB">
        <w:rPr>
          <w:rFonts w:eastAsiaTheme="minorHAnsi"/>
          <w:iCs/>
          <w:sz w:val="28"/>
          <w:szCs w:val="28"/>
          <w:lang w:eastAsia="en-US"/>
        </w:rPr>
        <w:lastRenderedPageBreak/>
        <w:t>В Древнюю Русь шахматы, скорее всего, про</w:t>
      </w:r>
      <w:r w:rsidR="00A02341">
        <w:rPr>
          <w:rFonts w:eastAsiaTheme="minorHAnsi"/>
          <w:iCs/>
          <w:sz w:val="28"/>
          <w:szCs w:val="28"/>
          <w:lang w:eastAsia="en-US"/>
        </w:rPr>
        <w:t>никли ни с Запада, а с Востока в 9</w:t>
      </w:r>
      <w:r w:rsidR="00A02341" w:rsidRPr="00B726EB">
        <w:rPr>
          <w:rFonts w:eastAsiaTheme="minorHAnsi"/>
          <w:iCs/>
          <w:sz w:val="28"/>
          <w:szCs w:val="28"/>
          <w:lang w:eastAsia="en-US"/>
        </w:rPr>
        <w:t xml:space="preserve"> -  </w:t>
      </w:r>
      <w:r w:rsidR="008C0582">
        <w:rPr>
          <w:rFonts w:eastAsiaTheme="minorHAnsi"/>
          <w:iCs/>
          <w:sz w:val="28"/>
          <w:szCs w:val="28"/>
          <w:lang w:eastAsia="en-US"/>
        </w:rPr>
        <w:t xml:space="preserve">10 </w:t>
      </w:r>
      <w:r w:rsidR="00A02341" w:rsidRPr="00B726EB">
        <w:rPr>
          <w:rFonts w:eastAsiaTheme="minorHAnsi"/>
          <w:iCs/>
          <w:sz w:val="28"/>
          <w:szCs w:val="28"/>
          <w:lang w:eastAsia="en-US"/>
        </w:rPr>
        <w:t xml:space="preserve"> веках.</w:t>
      </w:r>
      <w:r w:rsidR="00A02341" w:rsidRPr="000B4673">
        <w:rPr>
          <w:rFonts w:ascii="Calibri" w:eastAsia="+mj-ea" w:hAnsi="Calibri" w:cs="+mj-cs"/>
          <w:b/>
          <w:bCs/>
          <w:color w:val="000000"/>
          <w:kern w:val="24"/>
          <w:sz w:val="40"/>
          <w:szCs w:val="40"/>
        </w:rPr>
        <w:t xml:space="preserve"> </w:t>
      </w:r>
      <w:r w:rsidR="00A02341">
        <w:rPr>
          <w:rFonts w:eastAsiaTheme="minorHAnsi"/>
          <w:iCs/>
          <w:sz w:val="28"/>
          <w:szCs w:val="28"/>
          <w:lang w:eastAsia="en-US"/>
        </w:rPr>
        <w:t xml:space="preserve">  Н</w:t>
      </w:r>
      <w:r w:rsidRPr="00B726EB">
        <w:rPr>
          <w:rFonts w:eastAsiaTheme="minorHAnsi"/>
          <w:iCs/>
          <w:sz w:val="28"/>
          <w:szCs w:val="28"/>
          <w:lang w:eastAsia="en-US"/>
        </w:rPr>
        <w:t>а это указывает, в частности, сохранение на Руси восточных названий фигур в отличие от искажений и переделок, характерных для Западной Европы.</w:t>
      </w:r>
      <w:r w:rsidR="008C0582" w:rsidRPr="008C0582">
        <w:rPr>
          <w:sz w:val="28"/>
          <w:szCs w:val="28"/>
        </w:rPr>
        <w:t xml:space="preserve"> </w:t>
      </w:r>
      <w:r w:rsidR="008C0582" w:rsidRPr="00B726EB">
        <w:rPr>
          <w:sz w:val="28"/>
          <w:szCs w:val="28"/>
        </w:rPr>
        <w:t xml:space="preserve">Шахматам уделяли внимание русские цари: Иван Грозный, Борис Годунов, Петр I. </w:t>
      </w:r>
      <w:r w:rsidRPr="00B726EB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A02341" w:rsidRPr="00B20F8F">
        <w:rPr>
          <w:rFonts w:eastAsiaTheme="minorHAnsi"/>
          <w:bCs/>
          <w:iCs/>
          <w:sz w:val="28"/>
          <w:szCs w:val="28"/>
          <w:lang w:eastAsia="en-US"/>
        </w:rPr>
        <w:t>Петр I</w:t>
      </w:r>
      <w:r w:rsidR="004808BB" w:rsidRPr="00B20F8F">
        <w:rPr>
          <w:rFonts w:eastAsiaTheme="minorHAnsi"/>
          <w:bCs/>
          <w:iCs/>
          <w:sz w:val="28"/>
          <w:szCs w:val="28"/>
          <w:lang w:eastAsia="en-US"/>
        </w:rPr>
        <w:t xml:space="preserve"> даже </w:t>
      </w:r>
      <w:r w:rsidR="00A02341" w:rsidRPr="00B20F8F">
        <w:rPr>
          <w:rFonts w:eastAsiaTheme="minorHAnsi"/>
          <w:bCs/>
          <w:iCs/>
          <w:sz w:val="28"/>
          <w:szCs w:val="28"/>
          <w:lang w:eastAsia="en-US"/>
        </w:rPr>
        <w:t xml:space="preserve"> издал указ </w:t>
      </w:r>
      <w:r w:rsidR="000B4673" w:rsidRPr="00B20F8F">
        <w:rPr>
          <w:rFonts w:eastAsiaTheme="minorHAnsi"/>
          <w:bCs/>
          <w:iCs/>
          <w:sz w:val="28"/>
          <w:szCs w:val="28"/>
          <w:lang w:eastAsia="en-US"/>
        </w:rPr>
        <w:t xml:space="preserve"> «…повелеваю ввести шахматы, которые служат для военных полезным занятием, для ученых приятным препровождением времени, а у всякого молодого человека развивает размышление и ум»</w:t>
      </w:r>
    </w:p>
    <w:p w:rsidR="005F38D7" w:rsidRPr="00B20F8F" w:rsidRDefault="00907F09" w:rsidP="00B20F8F">
      <w:pPr>
        <w:pStyle w:val="a3"/>
        <w:shd w:val="clear" w:color="auto" w:fill="FFFFFF"/>
        <w:spacing w:line="360" w:lineRule="auto"/>
        <w:ind w:firstLine="708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B726EB">
        <w:rPr>
          <w:rFonts w:eastAsiaTheme="minorHAnsi"/>
          <w:iCs/>
          <w:sz w:val="28"/>
          <w:szCs w:val="28"/>
          <w:lang w:eastAsia="en-US"/>
        </w:rPr>
        <w:t xml:space="preserve"> В конце </w:t>
      </w:r>
      <w:r w:rsidR="00A02341">
        <w:rPr>
          <w:rFonts w:eastAsiaTheme="minorHAnsi"/>
          <w:iCs/>
          <w:sz w:val="28"/>
          <w:szCs w:val="28"/>
          <w:lang w:eastAsia="en-US"/>
        </w:rPr>
        <w:t>18</w:t>
      </w:r>
      <w:r w:rsidRPr="00B726EB">
        <w:rPr>
          <w:rFonts w:eastAsiaTheme="minorHAnsi"/>
          <w:iCs/>
          <w:sz w:val="28"/>
          <w:szCs w:val="28"/>
          <w:lang w:eastAsia="en-US"/>
        </w:rPr>
        <w:t xml:space="preserve"> и начале </w:t>
      </w:r>
      <w:r w:rsidR="00A02341">
        <w:rPr>
          <w:rFonts w:eastAsiaTheme="minorHAnsi"/>
          <w:iCs/>
          <w:sz w:val="28"/>
          <w:szCs w:val="28"/>
          <w:lang w:eastAsia="en-US"/>
        </w:rPr>
        <w:t>19</w:t>
      </w:r>
      <w:r w:rsidRPr="00B726EB">
        <w:rPr>
          <w:rFonts w:eastAsiaTheme="minorHAnsi"/>
          <w:iCs/>
          <w:sz w:val="28"/>
          <w:szCs w:val="28"/>
          <w:lang w:eastAsia="en-US"/>
        </w:rPr>
        <w:t xml:space="preserve"> века в России начали создаваться первые шахматные кружки и выходить первые русские шахматные книги.</w:t>
      </w:r>
      <w:r w:rsidR="00C22A73" w:rsidRPr="00B726EB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C22A73" w:rsidRPr="00B726EB">
        <w:rPr>
          <w:sz w:val="28"/>
          <w:szCs w:val="28"/>
        </w:rPr>
        <w:t xml:space="preserve">Они упоминались в русском фольклоре - сказках и былинах. </w:t>
      </w:r>
    </w:p>
    <w:p w:rsidR="000240B6" w:rsidRDefault="00C22A73" w:rsidP="005F38D7">
      <w:pPr>
        <w:pStyle w:val="a3"/>
        <w:shd w:val="clear" w:color="auto" w:fill="FFFFFF"/>
        <w:spacing w:line="360" w:lineRule="auto"/>
        <w:ind w:firstLine="708"/>
        <w:rPr>
          <w:bCs/>
          <w:color w:val="000000"/>
          <w:sz w:val="28"/>
          <w:szCs w:val="28"/>
        </w:rPr>
      </w:pPr>
      <w:r w:rsidRPr="00B726EB">
        <w:rPr>
          <w:sz w:val="28"/>
          <w:szCs w:val="28"/>
        </w:rPr>
        <w:t>Шахматы в Росси</w:t>
      </w:r>
      <w:r w:rsidR="001738FC" w:rsidRPr="00B726EB">
        <w:rPr>
          <w:sz w:val="28"/>
          <w:szCs w:val="28"/>
        </w:rPr>
        <w:t>и</w:t>
      </w:r>
      <w:r w:rsidRPr="00B726EB">
        <w:rPr>
          <w:sz w:val="28"/>
          <w:szCs w:val="28"/>
        </w:rPr>
        <w:t xml:space="preserve"> были в основном игрой дворянства и интеллигенции. Они были любимым досугом А. С. Пушкина, М. Ю. Лермонтова</w:t>
      </w:r>
      <w:r w:rsidR="006229CD">
        <w:rPr>
          <w:sz w:val="28"/>
          <w:szCs w:val="28"/>
        </w:rPr>
        <w:t>.</w:t>
      </w:r>
      <w:r w:rsidR="001738FC" w:rsidRPr="00B726EB">
        <w:rPr>
          <w:bCs/>
          <w:color w:val="000000"/>
          <w:sz w:val="28"/>
          <w:szCs w:val="28"/>
        </w:rPr>
        <w:t xml:space="preserve"> </w:t>
      </w:r>
    </w:p>
    <w:p w:rsidR="00F4218F" w:rsidRPr="000240B6" w:rsidRDefault="00A03E01" w:rsidP="005F38D7">
      <w:pPr>
        <w:pStyle w:val="a3"/>
        <w:shd w:val="clear" w:color="auto" w:fill="FFFFFF"/>
        <w:spacing w:line="360" w:lineRule="auto"/>
        <w:ind w:left="720" w:firstLine="696"/>
        <w:rPr>
          <w:bCs/>
          <w:color w:val="000000"/>
          <w:sz w:val="28"/>
          <w:szCs w:val="28"/>
        </w:rPr>
      </w:pPr>
      <w:r w:rsidRPr="000240B6">
        <w:rPr>
          <w:bCs/>
          <w:color w:val="000000"/>
          <w:sz w:val="28"/>
          <w:szCs w:val="28"/>
        </w:rPr>
        <w:t>Огромную роль в истории шахмат, сыграла </w:t>
      </w:r>
      <w:hyperlink r:id="rId9" w:history="1">
        <w:r w:rsidRPr="001C67B4">
          <w:rPr>
            <w:rStyle w:val="a8"/>
            <w:bCs/>
            <w:color w:val="000000" w:themeColor="text1"/>
            <w:sz w:val="28"/>
            <w:szCs w:val="28"/>
            <w:u w:val="none"/>
          </w:rPr>
          <w:t>советская</w:t>
        </w:r>
        <w:r w:rsidR="005F38D7" w:rsidRPr="001C67B4">
          <w:rPr>
            <w:rStyle w:val="a8"/>
            <w:bCs/>
            <w:color w:val="000000" w:themeColor="text1"/>
            <w:sz w:val="28"/>
            <w:szCs w:val="28"/>
            <w:u w:val="none"/>
          </w:rPr>
          <w:t xml:space="preserve"> </w:t>
        </w:r>
        <w:r w:rsidRPr="001C67B4">
          <w:rPr>
            <w:rStyle w:val="a8"/>
            <w:bCs/>
            <w:color w:val="000000" w:themeColor="text1"/>
            <w:sz w:val="28"/>
            <w:szCs w:val="28"/>
            <w:u w:val="none"/>
          </w:rPr>
          <w:t xml:space="preserve"> шахматная</w:t>
        </w:r>
        <w:r w:rsidR="005F38D7" w:rsidRPr="001C67B4">
          <w:rPr>
            <w:rStyle w:val="a8"/>
            <w:bCs/>
            <w:color w:val="000000" w:themeColor="text1"/>
            <w:sz w:val="28"/>
            <w:szCs w:val="28"/>
            <w:u w:val="none"/>
          </w:rPr>
          <w:t xml:space="preserve"> </w:t>
        </w:r>
        <w:r w:rsidRPr="001C67B4">
          <w:rPr>
            <w:rStyle w:val="a8"/>
            <w:bCs/>
            <w:color w:val="000000" w:themeColor="text1"/>
            <w:sz w:val="28"/>
            <w:szCs w:val="28"/>
            <w:u w:val="none"/>
          </w:rPr>
          <w:t xml:space="preserve"> школа</w:t>
        </w:r>
      </w:hyperlink>
      <w:r w:rsidRPr="001C67B4">
        <w:rPr>
          <w:bCs/>
          <w:color w:val="000000"/>
          <w:sz w:val="28"/>
          <w:szCs w:val="28"/>
        </w:rPr>
        <w:t xml:space="preserve">. </w:t>
      </w:r>
    </w:p>
    <w:p w:rsidR="00C22A73" w:rsidRPr="004808BB" w:rsidRDefault="00A03E01" w:rsidP="004808BB">
      <w:pPr>
        <w:pStyle w:val="a3"/>
        <w:shd w:val="clear" w:color="auto" w:fill="FFFFFF"/>
        <w:spacing w:before="96" w:after="120" w:line="360" w:lineRule="auto"/>
        <w:ind w:left="720" w:firstLine="696"/>
        <w:rPr>
          <w:bCs/>
          <w:color w:val="000000"/>
          <w:sz w:val="28"/>
          <w:szCs w:val="28"/>
        </w:rPr>
      </w:pPr>
      <w:r w:rsidRPr="000240B6">
        <w:rPr>
          <w:bCs/>
          <w:color w:val="000000"/>
          <w:sz w:val="28"/>
          <w:szCs w:val="28"/>
        </w:rPr>
        <w:t>Из 21 шахматных олимпиад, наша команда победила в 18 и ещё в одной стала серебряным призёром.</w:t>
      </w:r>
    </w:p>
    <w:p w:rsidR="00F66C1D" w:rsidRPr="00B726EB" w:rsidRDefault="00F66C1D" w:rsidP="00F66C1D">
      <w:pPr>
        <w:spacing w:line="360" w:lineRule="auto"/>
        <w:ind w:firstLine="708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2.2. </w:t>
      </w:r>
      <w:r w:rsidRPr="00B726E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Шахматы – гимнастика ума. </w:t>
      </w: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Для меня было большим удивлением, когда мне сказали, что шахматы относятся к спорту. Что же такое спорт? Спорт – это преодоление себя, достижение вершин мастерства. Спорт – это тренировки, борьба и состязание. Это стремление стать первым, завоевать высшие награды и титулы. Все это присутствует в шахматах:</w:t>
      </w:r>
    </w:p>
    <w:p w:rsidR="00F66C1D" w:rsidRPr="00B726EB" w:rsidRDefault="00F66C1D" w:rsidP="00F66C1D">
      <w:pPr>
        <w:spacing w:line="36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-принцип состязательности;</w:t>
      </w:r>
    </w:p>
    <w:p w:rsidR="00F66C1D" w:rsidRPr="00B726EB" w:rsidRDefault="00F66C1D" w:rsidP="00F66C1D">
      <w:pPr>
        <w:spacing w:line="36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-определение победителей;</w:t>
      </w:r>
    </w:p>
    <w:p w:rsidR="00F66C1D" w:rsidRPr="00B726EB" w:rsidRDefault="00F66C1D" w:rsidP="00F66C1D">
      <w:pPr>
        <w:spacing w:line="36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-наличие титулов и званий.</w:t>
      </w:r>
    </w:p>
    <w:p w:rsidR="00F66C1D" w:rsidRPr="00B726EB" w:rsidRDefault="00F66C1D" w:rsidP="00F66C1D">
      <w:pPr>
        <w:spacing w:line="36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lastRenderedPageBreak/>
        <w:tab/>
        <w:t xml:space="preserve">После неоднократных побед на разрядных турнирах шахматистам присваивают звания: кандидата в мастера спорта, мастер спорта и гроссмейстер. </w:t>
      </w:r>
    </w:p>
    <w:p w:rsidR="00F66C1D" w:rsidRPr="00B726EB" w:rsidRDefault="00F66C1D" w:rsidP="00B20F8F">
      <w:pPr>
        <w:spacing w:line="360" w:lineRule="auto"/>
        <w:ind w:firstLine="708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382270</wp:posOffset>
            </wp:positionV>
            <wp:extent cx="2400300" cy="1574800"/>
            <wp:effectExtent l="133350" t="38100" r="76200" b="63500"/>
            <wp:wrapSquare wrapText="bothSides"/>
            <wp:docPr id="12" name="Рисунок 12" descr="http://ic.pics.livejournal.com/happi_blog/77141342/19598/19598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c.pics.livejournal.com/happi_blog/77141342/19598/19598_9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748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Российский шахматист, Анатолий Карпов, получил звание международного гроссмейстера в 19 лет, он является двенадцатикратным чемпионом мира по шахматам, заслуженным мастером спорта СССР, обладателем девяти шахматных «Оскаров». В наши дни Анатолий Евгеньевич Карпов – депутат Государственной Думы, Председатель Международного фестиваля «Шахматы в школе», а также председатель оргкомитета Всемирных детских шахматных олимпиад. </w:t>
      </w:r>
    </w:p>
    <w:p w:rsidR="00F66C1D" w:rsidRPr="00B726EB" w:rsidRDefault="00B20F8F" w:rsidP="00F66C1D">
      <w:pPr>
        <w:spacing w:line="36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ab/>
        <w:t>Действительно</w:t>
      </w:r>
      <w:r w:rsidR="005F38D7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="00F66C1D"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спорт – это не только игра мускулов, это, прежде всего, состязание, противоборство, соперничество. А шахматы – это гимнастика ума, состязание мыслей, выдержки и воли к победе. Только умение думать, считать, анализировать, лучше, чем это делает твой соперник, позволит тебе выиграть.</w:t>
      </w:r>
    </w:p>
    <w:p w:rsidR="00F66C1D" w:rsidRPr="00B726EB" w:rsidRDefault="00F66C1D" w:rsidP="004808BB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6EB">
        <w:rPr>
          <w:rFonts w:ascii="Times New Roman" w:eastAsiaTheme="minorHAnsi" w:hAnsi="Times New Roman" w:cs="Times New Roman"/>
          <w:i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4285615</wp:posOffset>
            </wp:positionH>
            <wp:positionV relativeFrom="paragraph">
              <wp:posOffset>1568450</wp:posOffset>
            </wp:positionV>
            <wp:extent cx="2063750" cy="1460500"/>
            <wp:effectExtent l="133350" t="38100" r="69850" b="63500"/>
            <wp:wrapSquare wrapText="bothSides"/>
            <wp:docPr id="13" name="Рисунок 13" descr="http://fenixclub.com/uploads/62111/img-436633-d41d8cd9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fenixclub.com/uploads/62111/img-436633-d41d8cd98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460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Шахматы тесно связаны с математикой, как и в математике, здесь есть и теория, и практика.  Определить следующий ход в шахматах, то</w:t>
      </w:r>
      <w:r w:rsidR="004808B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же самое, что решить задачу в математике. Шахматы, как и изучение математики, способствуют развитию способности ориентироваться на плоскости, развитию мышления, суждений, умозаключений, учит запоминать, сравнивать, обобщать, предвидеть результаты своей деятельнос</w:t>
      </w:r>
      <w:r w:rsidR="004808B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ти, не зря многие математики бы</w:t>
      </w: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ли известными шахматистами, например, </w:t>
      </w:r>
      <w:proofErr w:type="spellStart"/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Эмануил</w:t>
      </w:r>
      <w:proofErr w:type="spellEnd"/>
      <w:r w:rsidR="000240B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Ласкер</w:t>
      </w:r>
      <w:proofErr w:type="spellEnd"/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, Михаил Ботвинник и Анатолий Карпов. </w:t>
      </w:r>
      <w:r w:rsidR="00BC065D" w:rsidRPr="00B726EB">
        <w:rPr>
          <w:rFonts w:ascii="Times New Roman" w:hAnsi="Times New Roman" w:cs="Times New Roman"/>
          <w:sz w:val="28"/>
          <w:szCs w:val="28"/>
        </w:rPr>
        <w:t>А Гарри Каспаров владеет несколькими иностранными языками, является политиком.</w:t>
      </w:r>
    </w:p>
    <w:p w:rsidR="00CB051A" w:rsidRDefault="00CB051A" w:rsidP="005F38D7">
      <w:pPr>
        <w:spacing w:line="360" w:lineRule="auto"/>
        <w:ind w:firstLine="708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F66C1D" w:rsidRPr="00B726EB" w:rsidRDefault="00F66C1D" w:rsidP="005F38D7">
      <w:pPr>
        <w:spacing w:line="360" w:lineRule="auto"/>
        <w:ind w:firstLine="708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lastRenderedPageBreak/>
        <w:t>Михаилу Ботвиннику удавалось совмещать шахматы и науку: он одновременно международный гроссмейстер и мастер спорта по шахматам СССР и автор ряда изобретений в области электротехнике, запатентованных во всем мире.</w:t>
      </w:r>
    </w:p>
    <w:p w:rsidR="00F66C1D" w:rsidRPr="00B726EB" w:rsidRDefault="00F66C1D" w:rsidP="00B726EB">
      <w:pPr>
        <w:spacing w:line="36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1300480</wp:posOffset>
            </wp:positionV>
            <wp:extent cx="2901950" cy="1417320"/>
            <wp:effectExtent l="133350" t="38100" r="69850" b="68580"/>
            <wp:wrapSquare wrapText="bothSides"/>
            <wp:docPr id="15" name="Рисунок 15" descr="http://infobettingindo.com/imagelib/56af13bbb8e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nfobettingindo.com/imagelib/56af13bbb8ef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4173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ab/>
      </w:r>
      <w:r w:rsidR="004808BB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2.3</w:t>
      </w:r>
      <w:r w:rsidRPr="00B726EB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. Шахматы – «королевская» игра. </w:t>
      </w: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Для того, чтобы доказать, что шахматы – это игра, я воспользовал</w:t>
      </w:r>
      <w:r w:rsidR="00B20F8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ась</w:t>
      </w: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словарем «Синонимов русского языка», с помощью которого выяснил</w:t>
      </w:r>
      <w:r w:rsidR="00B20F8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а</w:t>
      </w: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, что сходными по значению к этому слову служат понятия развлечение, досуг, забава. Шахматы – это и времяпрепровождения, и развлечение, с помощью которой </w:t>
      </w:r>
      <w:proofErr w:type="gramStart"/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можно  отдохнуть</w:t>
      </w:r>
      <w:proofErr w:type="gramEnd"/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, развеяться. Это приятное занятие, которое не требует интенсивного труда, а также способ отвлечься от тяжелых мыслей. Это еще и способ времяпрепровождения со своей семьей, что очень сближает и радует членов семьи. Я согласна с мнением, что шахматы - «королевская» игра, потому что она лучшая среди всех игр.</w:t>
      </w:r>
    </w:p>
    <w:p w:rsidR="005577B0" w:rsidRPr="00B726EB" w:rsidRDefault="004808BB" w:rsidP="005577B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2.4</w:t>
      </w:r>
      <w:r w:rsidR="00F66C1D" w:rsidRPr="00B726E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5577B0" w:rsidRPr="00B726EB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Теоретическое </w:t>
      </w:r>
      <w:r w:rsidR="00E02D6D" w:rsidRPr="00B726EB">
        <w:rPr>
          <w:rFonts w:ascii="Times New Roman" w:eastAsia="Times New Roman" w:hAnsi="Times New Roman" w:cs="Times New Roman"/>
          <w:b/>
          <w:sz w:val="28"/>
          <w:szCs w:val="28"/>
        </w:rPr>
        <w:t>исследование пользы игры в</w:t>
      </w:r>
      <w:r w:rsidR="005577B0" w:rsidRPr="00B726EB">
        <w:rPr>
          <w:rFonts w:ascii="Times New Roman" w:eastAsia="Times New Roman" w:hAnsi="Times New Roman" w:cs="Times New Roman"/>
          <w:b/>
          <w:sz w:val="28"/>
          <w:szCs w:val="28"/>
        </w:rPr>
        <w:t xml:space="preserve"> шахмат</w:t>
      </w:r>
      <w:r w:rsidR="00E02D6D" w:rsidRPr="00B726EB">
        <w:rPr>
          <w:rFonts w:ascii="Times New Roman" w:eastAsia="Times New Roman" w:hAnsi="Times New Roman" w:cs="Times New Roman"/>
          <w:b/>
          <w:sz w:val="28"/>
          <w:szCs w:val="28"/>
        </w:rPr>
        <w:t>ы</w:t>
      </w:r>
    </w:p>
    <w:p w:rsidR="005577B0" w:rsidRPr="00B726EB" w:rsidRDefault="005577B0" w:rsidP="005F38D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6EB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том, что </w:t>
      </w:r>
      <w:r w:rsidRPr="00B726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шахматы благоприятно влияют на развитие умственных способностей</w:t>
      </w:r>
      <w:r w:rsidRPr="00B726EB">
        <w:rPr>
          <w:rFonts w:ascii="Times New Roman" w:eastAsia="Times New Roman" w:hAnsi="Times New Roman" w:cs="Times New Roman"/>
          <w:color w:val="000000"/>
          <w:sz w:val="28"/>
          <w:szCs w:val="28"/>
        </w:rPr>
        <w:t>, уже нет сомнений. Польза шахмат при развитии детей и взрослых была доказана неоднократно множеством исследован</w:t>
      </w:r>
      <w:r w:rsidR="00B20F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и экспериментов. </w:t>
      </w:r>
      <w:r w:rsidRPr="00B726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6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Польза игры в шахматы</w:t>
      </w:r>
      <w:r w:rsidRPr="00B72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многогранна – это отмечали выдающиеся деятели на протяжении многих веков. В шахматы играли политики, философы и ученые, ими увлекались писатели, художники и музыканты. В процессе игры идет одновременная работа сразу </w:t>
      </w:r>
      <w:r w:rsidR="00CB05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двух полушарий</w:t>
      </w:r>
      <w:r w:rsidRPr="00B72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мозга, в гармоничном развитии которых и состоит основная польза шахмат. Во время игры идет активное развитие как логического, так и абстрактного мышления.</w:t>
      </w:r>
    </w:p>
    <w:p w:rsidR="005577B0" w:rsidRPr="00B726EB" w:rsidRDefault="005577B0" w:rsidP="005F38D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6E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предугадывать и прогнозировать события, стремление просчи</w:t>
      </w:r>
      <w:r w:rsidR="00CB051A">
        <w:rPr>
          <w:rFonts w:ascii="Times New Roman" w:eastAsia="Times New Roman" w:hAnsi="Times New Roman" w:cs="Times New Roman"/>
          <w:color w:val="000000"/>
          <w:sz w:val="28"/>
          <w:szCs w:val="28"/>
        </w:rPr>
        <w:t>тать возможные варианты и исход</w:t>
      </w:r>
      <w:r w:rsidRPr="00B7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игры, умение принимать решения и делать решающие ходы – основные навыки, которые получает шахматист.</w:t>
      </w:r>
    </w:p>
    <w:p w:rsidR="005577B0" w:rsidRPr="00B726EB" w:rsidRDefault="005577B0" w:rsidP="005577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6E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764405" cy="3330575"/>
            <wp:effectExtent l="19050" t="0" r="0" b="0"/>
            <wp:docPr id="1" name="Рисунок 1" descr="шахматы и интелл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хматы и интеллект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333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150" w:rsidRDefault="005577B0" w:rsidP="004808BB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Влияние шахмат на интеллект</w:t>
      </w:r>
      <w:r w:rsidRPr="00B726EB">
        <w:rPr>
          <w:rFonts w:ascii="Times New Roman" w:eastAsia="Times New Roman" w:hAnsi="Times New Roman" w:cs="Times New Roman"/>
          <w:color w:val="000000"/>
          <w:sz w:val="28"/>
          <w:szCs w:val="28"/>
        </w:rPr>
        <w:t> и умственные способности в целом изучается</w:t>
      </w:r>
      <w:r w:rsidR="0048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7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 сей день. Так, в последние годы медики взялись за шахматы, как за инструмент борьбы с тяжким недугом – болезнью Альцгеймера.</w:t>
      </w:r>
      <w:r w:rsidR="0062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26EB">
        <w:rPr>
          <w:rFonts w:ascii="Times New Roman" w:eastAsia="Times New Roman" w:hAnsi="Times New Roman" w:cs="Times New Roman"/>
          <w:color w:val="000000"/>
          <w:sz w:val="28"/>
          <w:szCs w:val="28"/>
        </w:rPr>
        <w:t>Это заболевание, по мнению ученых, можно победить, поддерживая умственную деятельность в активном состоянии как можно дольше. В качестве профилактики заболевания шахматы являются идеальным инструментом, поскольку способствуют развитию памяти, внимания и активизации областей мозга, отвечающих за принятие решений.</w:t>
      </w:r>
    </w:p>
    <w:p w:rsidR="00CB051A" w:rsidRDefault="00CB051A" w:rsidP="004808BB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051A" w:rsidRDefault="00CB051A" w:rsidP="004808BB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051A" w:rsidRDefault="00CB051A" w:rsidP="004808BB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051A" w:rsidRDefault="00CB051A" w:rsidP="004808BB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0F8F" w:rsidRDefault="00B20F8F" w:rsidP="004808BB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0F8F" w:rsidRDefault="00B20F8F" w:rsidP="004808BB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0F8F" w:rsidRPr="004808BB" w:rsidRDefault="00B20F8F" w:rsidP="004808BB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3FEA" w:rsidRPr="00B726EB" w:rsidRDefault="007E3FEA" w:rsidP="007E3FEA">
      <w:pPr>
        <w:spacing w:line="360" w:lineRule="auto"/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B726EB">
        <w:rPr>
          <w:rStyle w:val="a5"/>
          <w:rFonts w:ascii="Times New Roman" w:hAnsi="Times New Roman" w:cs="Times New Roman"/>
          <w:b/>
          <w:i w:val="0"/>
          <w:sz w:val="28"/>
          <w:szCs w:val="28"/>
          <w:lang w:val="en-US"/>
        </w:rPr>
        <w:lastRenderedPageBreak/>
        <w:t>III</w:t>
      </w:r>
      <w:r w:rsidRPr="00B726EB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. Практическая часть работы</w:t>
      </w:r>
    </w:p>
    <w:p w:rsidR="00CB051A" w:rsidRDefault="007E3FEA" w:rsidP="007E3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6EB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3.1.</w:t>
      </w:r>
      <w:r w:rsidRPr="00B726EB">
        <w:rPr>
          <w:rFonts w:ascii="Times New Roman" w:hAnsi="Times New Roman" w:cs="Times New Roman"/>
          <w:b/>
          <w:sz w:val="28"/>
          <w:szCs w:val="28"/>
        </w:rPr>
        <w:t>Проведение социологического опроса и анкетирования.</w:t>
      </w:r>
    </w:p>
    <w:p w:rsidR="00BC065D" w:rsidRPr="00CB051A" w:rsidRDefault="00CB051A" w:rsidP="007E3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Pr="00CB051A">
        <w:rPr>
          <w:rFonts w:ascii="Times New Roman" w:hAnsi="Times New Roman" w:cs="Times New Roman"/>
          <w:sz w:val="24"/>
          <w:szCs w:val="24"/>
        </w:rPr>
        <w:t>Приложение 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E3FEA" w:rsidRPr="00B726EB" w:rsidRDefault="007E3FEA" w:rsidP="007E3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726EB">
        <w:rPr>
          <w:rStyle w:val="a5"/>
          <w:rFonts w:ascii="Times New Roman" w:hAnsi="Times New Roman" w:cs="Times New Roman"/>
          <w:i w:val="0"/>
          <w:sz w:val="28"/>
          <w:szCs w:val="28"/>
        </w:rPr>
        <w:t>Чтобы разо</w:t>
      </w:r>
      <w:r w:rsidR="00D54AEF">
        <w:rPr>
          <w:rStyle w:val="a5"/>
          <w:rFonts w:ascii="Times New Roman" w:hAnsi="Times New Roman" w:cs="Times New Roman"/>
          <w:i w:val="0"/>
          <w:sz w:val="28"/>
          <w:szCs w:val="28"/>
        </w:rPr>
        <w:t>браться с поставленной задачей мы</w:t>
      </w:r>
      <w:r w:rsidRPr="00B726EB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провел</w:t>
      </w:r>
      <w:r w:rsidR="00D54AEF">
        <w:rPr>
          <w:rStyle w:val="a5"/>
          <w:rFonts w:ascii="Times New Roman" w:hAnsi="Times New Roman" w:cs="Times New Roman"/>
          <w:i w:val="0"/>
          <w:sz w:val="28"/>
          <w:szCs w:val="28"/>
        </w:rPr>
        <w:t>и</w:t>
      </w:r>
      <w:r w:rsidRPr="00B726EB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опрос среди учеников</w:t>
      </w:r>
      <w:r w:rsidR="00D54AEF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</w:p>
    <w:p w:rsidR="007E3FEA" w:rsidRPr="00B726EB" w:rsidRDefault="00BC065D" w:rsidP="007E3FEA">
      <w:pPr>
        <w:spacing w:line="360" w:lineRule="auto"/>
        <w:ind w:firstLine="708"/>
        <w:contextualSpacing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1вопрос: к</w:t>
      </w:r>
      <w:r w:rsidR="007E3FEA" w:rsidRPr="00B726EB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ак вы думаете шахматы – это спорт, игра или наука?</w:t>
      </w:r>
    </w:p>
    <w:p w:rsidR="007E3FEA" w:rsidRPr="00B726EB" w:rsidRDefault="007E3FEA" w:rsidP="007E3FEA">
      <w:pPr>
        <w:spacing w:line="360" w:lineRule="auto"/>
        <w:ind w:left="708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При ответе на вопросы люди могли выбрать несколько вариантов ответов.</w:t>
      </w:r>
      <w:r w:rsidRPr="00B726EB">
        <w:rPr>
          <w:rFonts w:ascii="Times New Roman" w:eastAsiaTheme="minorHAnsi" w:hAnsi="Times New Roman" w:cs="Times New Roman"/>
          <w:iCs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6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E3FEA" w:rsidRPr="00B726EB" w:rsidRDefault="007E3FEA" w:rsidP="007E3FEA">
      <w:pPr>
        <w:spacing w:line="360" w:lineRule="auto"/>
        <w:ind w:left="708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Большинство ответили, что шахматы – это игра (12 человек)</w:t>
      </w:r>
    </w:p>
    <w:p w:rsidR="007E3FEA" w:rsidRPr="00B726EB" w:rsidRDefault="007E3FEA" w:rsidP="007E3FEA">
      <w:pPr>
        <w:spacing w:line="360" w:lineRule="auto"/>
        <w:ind w:left="708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 мнением, что шахматы – это спорт, игра и наука, согласились 3 человек.</w:t>
      </w:r>
    </w:p>
    <w:p w:rsidR="007E3FEA" w:rsidRPr="00B726EB" w:rsidRDefault="007E3FEA" w:rsidP="007E3FEA">
      <w:pPr>
        <w:spacing w:line="360" w:lineRule="auto"/>
        <w:ind w:left="708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Почти равное количество ответов распределились между наукой (3 ответов) и спортом (2 ответов).</w:t>
      </w:r>
    </w:p>
    <w:p w:rsidR="00BC065D" w:rsidRPr="00B726EB" w:rsidRDefault="00BC065D" w:rsidP="00BC065D">
      <w:pPr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2 вопрос: как вы считаете, могут ли шахматы помочь в учёбе?</w:t>
      </w:r>
    </w:p>
    <w:p w:rsidR="00BC065D" w:rsidRPr="00B726EB" w:rsidRDefault="00BC065D" w:rsidP="00BC065D">
      <w:pPr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BC065D" w:rsidRPr="00B726EB" w:rsidRDefault="00BC065D" w:rsidP="00BC065D">
      <w:pPr>
        <w:spacing w:line="360" w:lineRule="auto"/>
        <w:ind w:left="708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10 человек – да</w:t>
      </w:r>
    </w:p>
    <w:p w:rsidR="00BC065D" w:rsidRPr="00B726EB" w:rsidRDefault="00BC065D" w:rsidP="00BC065D">
      <w:pPr>
        <w:spacing w:line="360" w:lineRule="auto"/>
        <w:ind w:left="708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8 человек - нет</w:t>
      </w:r>
    </w:p>
    <w:p w:rsidR="00BC065D" w:rsidRPr="00B726EB" w:rsidRDefault="00BC065D" w:rsidP="00BC065D">
      <w:pPr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BC065D" w:rsidRPr="00B726EB" w:rsidRDefault="00BC065D" w:rsidP="00BC065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B051A" w:rsidRDefault="00BC065D" w:rsidP="00CB051A">
      <w:pPr>
        <w:spacing w:line="360" w:lineRule="auto"/>
        <w:ind w:left="708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3 вопрос: </w:t>
      </w:r>
      <w:r w:rsidR="007E3FEA" w:rsidRPr="00B726EB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Считаешь ли ты, что игра в шахматы воспитывает характер и учит тебя?</w:t>
      </w:r>
    </w:p>
    <w:p w:rsidR="00F048A9" w:rsidRPr="00CB051A" w:rsidRDefault="007E3FEA" w:rsidP="00CB051A">
      <w:pPr>
        <w:spacing w:line="360" w:lineRule="auto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При ответе на вопросы ребята могли выбрать несколько вариантов ответов. </w:t>
      </w:r>
      <w:r w:rsidRPr="00B726EB">
        <w:rPr>
          <w:rFonts w:ascii="Times New Roman" w:eastAsiaTheme="minorHAnsi" w:hAnsi="Times New Roman" w:cs="Times New Roman"/>
          <w:iCs/>
          <w:noProof/>
          <w:sz w:val="28"/>
          <w:szCs w:val="28"/>
        </w:rPr>
        <w:drawing>
          <wp:inline distT="0" distB="0" distL="0" distR="0">
            <wp:extent cx="6408420" cy="3200400"/>
            <wp:effectExtent l="19050" t="0" r="1143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E3FEA" w:rsidRPr="00B726EB" w:rsidRDefault="007E3FEA" w:rsidP="00F048A9">
      <w:pPr>
        <w:pStyle w:val="ab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7E3FEA" w:rsidRPr="00B726EB" w:rsidRDefault="007E3FEA" w:rsidP="007E3FEA">
      <w:pPr>
        <w:spacing w:line="36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-учит думать – 15 ответов</w:t>
      </w:r>
    </w:p>
    <w:p w:rsidR="007E3FEA" w:rsidRPr="00B726EB" w:rsidRDefault="007E3FEA" w:rsidP="007E3FEA">
      <w:pPr>
        <w:spacing w:line="36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-учит не сдаваться даже в трудной ситуации – 13 ответов</w:t>
      </w:r>
    </w:p>
    <w:p w:rsidR="007E3FEA" w:rsidRPr="00B726EB" w:rsidRDefault="007E3FEA" w:rsidP="007E3FEA">
      <w:pPr>
        <w:spacing w:line="36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-учит выдержке и воспитывает силу воли – 14 ответ</w:t>
      </w:r>
    </w:p>
    <w:p w:rsidR="007E3FEA" w:rsidRPr="00B726EB" w:rsidRDefault="007E3FEA" w:rsidP="007E3FEA">
      <w:pPr>
        <w:spacing w:line="36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lastRenderedPageBreak/>
        <w:t>-развивает память – 10 ответов</w:t>
      </w:r>
    </w:p>
    <w:p w:rsidR="007E3FEA" w:rsidRPr="00B726EB" w:rsidRDefault="007E3FEA" w:rsidP="007E3FEA">
      <w:pPr>
        <w:spacing w:line="36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-учит умению просчитать свои шаги и поступки – 8 ответов</w:t>
      </w:r>
    </w:p>
    <w:p w:rsidR="007E3FEA" w:rsidRPr="00B726EB" w:rsidRDefault="007E3FEA" w:rsidP="007E3FEA">
      <w:pPr>
        <w:spacing w:line="36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-учит ориентироваться – 9 ответов</w:t>
      </w:r>
    </w:p>
    <w:p w:rsidR="007E3FEA" w:rsidRPr="00B726EB" w:rsidRDefault="007E3FEA" w:rsidP="007E3FEA">
      <w:pPr>
        <w:spacing w:line="36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-учит анализировать – 11 ответов</w:t>
      </w:r>
    </w:p>
    <w:p w:rsidR="007E3FEA" w:rsidRDefault="007E3FEA" w:rsidP="006229CD">
      <w:pPr>
        <w:spacing w:line="36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-развивает фантазию – 9 ответов</w:t>
      </w:r>
    </w:p>
    <w:p w:rsidR="00CB051A" w:rsidRPr="00CB051A" w:rsidRDefault="00CB051A" w:rsidP="00CB05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B051A">
        <w:rPr>
          <w:rFonts w:ascii="Times New Roman" w:hAnsi="Times New Roman" w:cs="Times New Roman"/>
          <w:sz w:val="28"/>
          <w:szCs w:val="28"/>
        </w:rPr>
        <w:t>Специально для своей работы мы нашли «Правила игры» и приготовили мини- разработку. Содержание состоит в том, чтобы с интересом изучать ходы фигур. К ходу каждой фигуры предложено стихотворение. Этот материал будет полезен начинающему шахматисту и тем, кто играет давно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№2)</w:t>
      </w:r>
    </w:p>
    <w:p w:rsidR="00CB051A" w:rsidRPr="006229CD" w:rsidRDefault="00CB051A" w:rsidP="006229CD">
      <w:pPr>
        <w:spacing w:line="36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7E3FEA" w:rsidRPr="00B726EB" w:rsidRDefault="007E3FEA" w:rsidP="007E3FEA">
      <w:pPr>
        <w:spacing w:line="360" w:lineRule="auto"/>
        <w:jc w:val="center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Заключение</w:t>
      </w:r>
    </w:p>
    <w:p w:rsidR="005F38D7" w:rsidRPr="004808BB" w:rsidRDefault="007E3FEA" w:rsidP="005F38D7">
      <w:pPr>
        <w:spacing w:line="36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ab/>
        <w:t>На основании литературы, источников информации сети Интернет, а также данных, полученных в результате социологического опроса, можно с</w:t>
      </w:r>
      <w:r w:rsidR="00BC065D"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делать вывод, что «Шахматы» – это полезная и интересная игра</w:t>
      </w: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  <w:r w:rsidR="004808BB" w:rsidRPr="004808B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Несмотря на древнюю историю возникновения шахмат, они не перестают пользо</w:t>
      </w:r>
      <w:r w:rsidR="004808B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ваться популярностью и в наш 21</w:t>
      </w:r>
      <w:r w:rsidR="004808BB" w:rsidRPr="004808B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век, век новых технологий и  компьютеризации.</w:t>
      </w:r>
      <w:r w:rsidR="004808B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B726E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Игра в шахматы доступна каждому человеку, необходимо лишь желание научиться. Для шахмат ничего другого не нужно, кроме фигур и шахматной доски. Я часто наблюдаю, как игра за шахматной доской сближает людей, потому что здесь они гово</w:t>
      </w:r>
      <w:r w:rsidR="006229CD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рят на одном языке – шахматном. А еще эта игра – путь к успеху!</w:t>
      </w:r>
      <w:r w:rsidR="005F38D7" w:rsidRPr="005F38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7E3FEA" w:rsidRDefault="007E3FEA" w:rsidP="007E3FEA">
      <w:pPr>
        <w:spacing w:line="36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6229CD" w:rsidRPr="00CB051A" w:rsidRDefault="006229CD" w:rsidP="00CB0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Играйте в шахматы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 будьте успешны!</w:t>
      </w:r>
    </w:p>
    <w:p w:rsidR="00814150" w:rsidRDefault="00814150" w:rsidP="006229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</w:rPr>
      </w:pPr>
    </w:p>
    <w:p w:rsidR="00CB051A" w:rsidRDefault="00CB051A" w:rsidP="006229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</w:rPr>
      </w:pPr>
    </w:p>
    <w:p w:rsidR="00CB051A" w:rsidRDefault="00CB051A" w:rsidP="006229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</w:rPr>
      </w:pPr>
    </w:p>
    <w:p w:rsidR="00CB051A" w:rsidRPr="002D6A36" w:rsidRDefault="00CB051A" w:rsidP="006229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</w:rPr>
      </w:pPr>
    </w:p>
    <w:p w:rsidR="005577B0" w:rsidRPr="004808BB" w:rsidRDefault="005577B0" w:rsidP="005577B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808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литературы</w:t>
      </w:r>
    </w:p>
    <w:p w:rsidR="005577B0" w:rsidRPr="004808BB" w:rsidRDefault="005577B0" w:rsidP="005577B0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Пожарский В.А. </w:t>
      </w:r>
      <w:proofErr w:type="gramStart"/>
      <w:r w:rsidRPr="004808BB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Шахматы :</w:t>
      </w:r>
      <w:proofErr w:type="gramEnd"/>
      <w:r w:rsidRPr="0048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начальная школа: / </w:t>
      </w:r>
      <w:proofErr w:type="spellStart"/>
      <w:r w:rsidRPr="004808BB">
        <w:rPr>
          <w:rFonts w:ascii="Times New Roman" w:eastAsia="Times New Roman" w:hAnsi="Times New Roman" w:cs="Times New Roman"/>
          <w:color w:val="000000"/>
          <w:sz w:val="28"/>
          <w:szCs w:val="28"/>
        </w:rPr>
        <w:t>В.А.Пожарский</w:t>
      </w:r>
      <w:proofErr w:type="spellEnd"/>
      <w:r w:rsidRPr="0048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Ростов н/Д : Феникс, 2016.—315 с.</w:t>
      </w:r>
    </w:p>
    <w:p w:rsidR="005577B0" w:rsidRPr="004808BB" w:rsidRDefault="005577B0" w:rsidP="005577B0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Пожарский В.А. </w:t>
      </w:r>
      <w:proofErr w:type="gramStart"/>
      <w:r w:rsidRPr="004808BB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Шахматы :</w:t>
      </w:r>
      <w:proofErr w:type="gramEnd"/>
      <w:r w:rsidRPr="0048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Путь к мастерству: Учебник : / </w:t>
      </w:r>
      <w:proofErr w:type="spellStart"/>
      <w:r w:rsidRPr="004808BB">
        <w:rPr>
          <w:rFonts w:ascii="Times New Roman" w:eastAsia="Times New Roman" w:hAnsi="Times New Roman" w:cs="Times New Roman"/>
          <w:color w:val="000000"/>
          <w:sz w:val="28"/>
          <w:szCs w:val="28"/>
        </w:rPr>
        <w:t>В.А.Пожарский</w:t>
      </w:r>
      <w:proofErr w:type="spellEnd"/>
      <w:r w:rsidRPr="0048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Ростов н/Д : Феникс 2013.—272 с.</w:t>
      </w:r>
    </w:p>
    <w:p w:rsidR="005577B0" w:rsidRPr="004808BB" w:rsidRDefault="005577B0" w:rsidP="005577B0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808BB">
        <w:rPr>
          <w:rFonts w:ascii="Times New Roman" w:eastAsia="Times New Roman" w:hAnsi="Times New Roman" w:cs="Times New Roman"/>
          <w:color w:val="000000"/>
          <w:sz w:val="28"/>
          <w:szCs w:val="28"/>
        </w:rPr>
        <w:t>Конноли</w:t>
      </w:r>
      <w:proofErr w:type="spellEnd"/>
      <w:r w:rsidRPr="0048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Ш. Большая энциклопедия школьника / </w:t>
      </w:r>
      <w:proofErr w:type="spellStart"/>
      <w:r w:rsidRPr="004808BB">
        <w:rPr>
          <w:rFonts w:ascii="Times New Roman" w:eastAsia="Times New Roman" w:hAnsi="Times New Roman" w:cs="Times New Roman"/>
          <w:color w:val="000000"/>
          <w:sz w:val="28"/>
          <w:szCs w:val="28"/>
        </w:rPr>
        <w:t>Ш.Конноли</w:t>
      </w:r>
      <w:proofErr w:type="spellEnd"/>
      <w:r w:rsidRPr="0048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М.: Махаон, </w:t>
      </w:r>
      <w:proofErr w:type="gramStart"/>
      <w:r w:rsidRPr="004808BB">
        <w:rPr>
          <w:rFonts w:ascii="Times New Roman" w:eastAsia="Times New Roman" w:hAnsi="Times New Roman" w:cs="Times New Roman"/>
          <w:color w:val="000000"/>
          <w:sz w:val="28"/>
          <w:szCs w:val="28"/>
        </w:rPr>
        <w:t>2016.—</w:t>
      </w:r>
      <w:proofErr w:type="gramEnd"/>
      <w:r w:rsidRPr="004808BB">
        <w:rPr>
          <w:rFonts w:ascii="Times New Roman" w:eastAsia="Times New Roman" w:hAnsi="Times New Roman" w:cs="Times New Roman"/>
          <w:color w:val="000000"/>
          <w:sz w:val="28"/>
          <w:szCs w:val="28"/>
        </w:rPr>
        <w:t>256 с.</w:t>
      </w:r>
    </w:p>
    <w:p w:rsidR="005577B0" w:rsidRPr="004808BB" w:rsidRDefault="005577B0" w:rsidP="005577B0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Тимощук Н.В. История в шахматах / Н.В. </w:t>
      </w:r>
      <w:proofErr w:type="spellStart"/>
      <w:r w:rsidRPr="004808BB">
        <w:rPr>
          <w:rFonts w:ascii="Times New Roman" w:eastAsia="Times New Roman" w:hAnsi="Times New Roman" w:cs="Times New Roman"/>
          <w:color w:val="000000"/>
          <w:sz w:val="28"/>
          <w:szCs w:val="28"/>
        </w:rPr>
        <w:t>Тимущук</w:t>
      </w:r>
      <w:proofErr w:type="spellEnd"/>
      <w:r w:rsidRPr="0048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М.: 2008. — 256 с.</w:t>
      </w:r>
    </w:p>
    <w:p w:rsidR="005577B0" w:rsidRPr="004808BB" w:rsidRDefault="005577B0" w:rsidP="005577B0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8BB">
        <w:rPr>
          <w:rFonts w:ascii="Times New Roman" w:eastAsia="Times New Roman" w:hAnsi="Times New Roman" w:cs="Times New Roman"/>
          <w:color w:val="000000"/>
          <w:sz w:val="28"/>
          <w:szCs w:val="28"/>
        </w:rPr>
        <w:t>Князева В.В. Азбука шахматиста. Книга для чтения родителей с детьми / В.В. Князева — М., 1990. — 81 с.</w:t>
      </w:r>
    </w:p>
    <w:p w:rsidR="005577B0" w:rsidRPr="004808BB" w:rsidRDefault="005577B0" w:rsidP="005577B0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8B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Интернет.</w:t>
      </w:r>
    </w:p>
    <w:p w:rsidR="00EA7D28" w:rsidRDefault="00EA7D28">
      <w:pPr>
        <w:rPr>
          <w:rFonts w:ascii="Times New Roman" w:hAnsi="Times New Roman" w:cs="Times New Roman"/>
          <w:sz w:val="24"/>
          <w:szCs w:val="24"/>
        </w:rPr>
      </w:pP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CB051A" w:rsidRPr="00CB051A" w:rsidRDefault="00CB051A" w:rsidP="00CB051A">
      <w:pPr>
        <w:pStyle w:val="a9"/>
        <w:spacing w:line="360" w:lineRule="auto"/>
        <w:ind w:left="644"/>
        <w:jc w:val="center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CB051A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Анкета</w:t>
      </w:r>
    </w:p>
    <w:p w:rsidR="00CB051A" w:rsidRPr="00CB051A" w:rsidRDefault="00CB051A" w:rsidP="00CB051A">
      <w:pPr>
        <w:pStyle w:val="a9"/>
        <w:numPr>
          <w:ilvl w:val="0"/>
          <w:numId w:val="7"/>
        </w:numPr>
        <w:spacing w:line="360" w:lineRule="auto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CB051A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вопрос: как вы думаете шахматы – это спорт, игра или наука? Выбери вариант ответа.</w:t>
      </w:r>
    </w:p>
    <w:p w:rsidR="00CB051A" w:rsidRPr="00CB051A" w:rsidRDefault="00CB051A" w:rsidP="00CB051A">
      <w:pPr>
        <w:pStyle w:val="a9"/>
        <w:spacing w:line="360" w:lineRule="auto"/>
        <w:ind w:left="284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CB051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а) спорт</w:t>
      </w:r>
    </w:p>
    <w:p w:rsidR="00CB051A" w:rsidRPr="00CB051A" w:rsidRDefault="00CB051A" w:rsidP="00CB051A">
      <w:pPr>
        <w:pStyle w:val="a9"/>
        <w:spacing w:line="360" w:lineRule="auto"/>
        <w:ind w:left="284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CB051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б) наука</w:t>
      </w:r>
    </w:p>
    <w:p w:rsidR="00CB051A" w:rsidRPr="00CB051A" w:rsidRDefault="00CB051A" w:rsidP="00CB051A">
      <w:pPr>
        <w:pStyle w:val="a9"/>
        <w:spacing w:line="360" w:lineRule="auto"/>
        <w:ind w:left="284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CB051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в) игра</w:t>
      </w:r>
    </w:p>
    <w:p w:rsidR="00CB051A" w:rsidRPr="00CB051A" w:rsidRDefault="00CB051A" w:rsidP="00CB051A">
      <w:pPr>
        <w:pStyle w:val="a9"/>
        <w:spacing w:line="360" w:lineRule="auto"/>
        <w:ind w:left="284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CB051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г) спорт, игра, наука</w:t>
      </w:r>
    </w:p>
    <w:p w:rsidR="00CB051A" w:rsidRPr="00CB051A" w:rsidRDefault="00CB051A" w:rsidP="00CB051A">
      <w:pPr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CB051A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2 вопрос: как вы считаете, могут ли шахматы помочь в учёбе?</w:t>
      </w:r>
    </w:p>
    <w:p w:rsidR="00CB051A" w:rsidRPr="00CB051A" w:rsidRDefault="00CB051A" w:rsidP="00CB051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CB051A" w:rsidRPr="00CB051A" w:rsidRDefault="00CB051A" w:rsidP="00CB051A">
      <w:pPr>
        <w:pStyle w:val="a9"/>
        <w:spacing w:line="360" w:lineRule="auto"/>
        <w:ind w:left="284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CB051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а) да</w:t>
      </w:r>
    </w:p>
    <w:p w:rsidR="00CB051A" w:rsidRPr="00CB051A" w:rsidRDefault="00CB051A" w:rsidP="00CB051A">
      <w:pPr>
        <w:pStyle w:val="a9"/>
        <w:spacing w:line="360" w:lineRule="auto"/>
        <w:ind w:left="284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CB051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б) нет</w:t>
      </w:r>
    </w:p>
    <w:p w:rsidR="00CB051A" w:rsidRPr="00CB051A" w:rsidRDefault="00CB051A" w:rsidP="00CB051A">
      <w:pPr>
        <w:spacing w:line="360" w:lineRule="auto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CB051A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3 вопрос: Считаешь л</w:t>
      </w:r>
      <w:r w:rsidR="00D54AEF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и ты, что  шахматы – нужное занятие</w:t>
      </w:r>
      <w:bookmarkStart w:id="0" w:name="_GoBack"/>
      <w:bookmarkEnd w:id="0"/>
      <w:r w:rsidRPr="00CB051A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? Чему учат  шахматы? Выбери  варианты  ответов.</w:t>
      </w:r>
    </w:p>
    <w:p w:rsidR="00CB051A" w:rsidRPr="00CB051A" w:rsidRDefault="00CB051A" w:rsidP="00CB051A">
      <w:pPr>
        <w:spacing w:line="36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CB051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а) учит думать </w:t>
      </w:r>
    </w:p>
    <w:p w:rsidR="00CB051A" w:rsidRPr="00CB051A" w:rsidRDefault="00CB051A" w:rsidP="00CB051A">
      <w:pPr>
        <w:spacing w:line="36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CB051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б) учит не сдаваться даже в трудной ситуации </w:t>
      </w:r>
    </w:p>
    <w:p w:rsidR="00CB051A" w:rsidRPr="00CB051A" w:rsidRDefault="00CB051A" w:rsidP="00CB051A">
      <w:pPr>
        <w:spacing w:line="36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CB051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в) учит выдержке и воспитывает силу воли </w:t>
      </w:r>
    </w:p>
    <w:p w:rsidR="00CB051A" w:rsidRPr="00CB051A" w:rsidRDefault="00CB051A" w:rsidP="00CB051A">
      <w:pPr>
        <w:spacing w:line="36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gramStart"/>
      <w:r w:rsidRPr="00CB051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г )</w:t>
      </w:r>
      <w:proofErr w:type="gramEnd"/>
      <w:r w:rsidRPr="00CB051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развивает память </w:t>
      </w:r>
    </w:p>
    <w:p w:rsidR="00CB051A" w:rsidRPr="00CB051A" w:rsidRDefault="00CB051A" w:rsidP="00CB051A">
      <w:pPr>
        <w:spacing w:line="36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CB051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е) учит ориентироваться</w:t>
      </w:r>
    </w:p>
    <w:p w:rsidR="00CB051A" w:rsidRPr="00CB051A" w:rsidRDefault="00CB051A" w:rsidP="00CB051A">
      <w:pPr>
        <w:spacing w:line="36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CB051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ж) учит анализировать </w:t>
      </w:r>
    </w:p>
    <w:p w:rsidR="00CB051A" w:rsidRPr="00CB051A" w:rsidRDefault="00CB051A" w:rsidP="00CB051A">
      <w:pPr>
        <w:spacing w:line="36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CB051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и) развивает фантазию </w:t>
      </w:r>
    </w:p>
    <w:p w:rsidR="00CB051A" w:rsidRPr="00CB051A" w:rsidRDefault="00CB051A" w:rsidP="00CB051A">
      <w:pPr>
        <w:spacing w:line="360" w:lineRule="auto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CB051A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4. Умел ли ты играть в шахматы до школы?</w:t>
      </w:r>
    </w:p>
    <w:p w:rsidR="00CB051A" w:rsidRPr="00CB051A" w:rsidRDefault="00CB051A" w:rsidP="00CB051A">
      <w:pPr>
        <w:pStyle w:val="a9"/>
        <w:spacing w:line="360" w:lineRule="auto"/>
        <w:ind w:left="284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CB051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а) да</w:t>
      </w:r>
    </w:p>
    <w:p w:rsidR="00CB051A" w:rsidRPr="00CB051A" w:rsidRDefault="00CB051A" w:rsidP="00CB051A">
      <w:pPr>
        <w:pStyle w:val="a9"/>
        <w:spacing w:line="360" w:lineRule="auto"/>
        <w:ind w:left="284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CB051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б) нет</w:t>
      </w:r>
    </w:p>
    <w:p w:rsidR="00CB051A" w:rsidRPr="00CB051A" w:rsidRDefault="00CB051A" w:rsidP="00CB051A">
      <w:pPr>
        <w:pStyle w:val="a9"/>
        <w:spacing w:line="360" w:lineRule="auto"/>
        <w:ind w:left="284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CB051A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5. Знаешь ли ты историю возникновения  шахмат?</w:t>
      </w:r>
    </w:p>
    <w:p w:rsidR="00CB051A" w:rsidRPr="00CB051A" w:rsidRDefault="00CB051A" w:rsidP="00CB051A">
      <w:pPr>
        <w:pStyle w:val="a9"/>
        <w:spacing w:line="360" w:lineRule="auto"/>
        <w:ind w:left="284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CB051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а) да</w:t>
      </w:r>
    </w:p>
    <w:p w:rsidR="00CB051A" w:rsidRDefault="00CB051A" w:rsidP="00CB051A">
      <w:pPr>
        <w:pStyle w:val="a9"/>
        <w:spacing w:line="360" w:lineRule="auto"/>
        <w:ind w:left="284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CB051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б) нет</w:t>
      </w:r>
    </w:p>
    <w:p w:rsidR="00CB051A" w:rsidRPr="00CB051A" w:rsidRDefault="00CB051A" w:rsidP="00CB051A">
      <w:pPr>
        <w:pStyle w:val="a9"/>
        <w:spacing w:line="360" w:lineRule="auto"/>
        <w:ind w:left="284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b/>
          <w:sz w:val="24"/>
          <w:szCs w:val="24"/>
        </w:rPr>
        <w:t>1)Если слон</w:t>
      </w:r>
      <w:r w:rsidRPr="00CB051A">
        <w:rPr>
          <w:sz w:val="24"/>
          <w:szCs w:val="24"/>
        </w:rPr>
        <w:t xml:space="preserve"> на белом поле встал вначале, (не забудь!). Он другой не хочет доли-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Знает только белый путь.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А когда на поле чёрном слон стоит, вступая в бой.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 xml:space="preserve">Ходит правилам </w:t>
      </w:r>
      <w:proofErr w:type="gramStart"/>
      <w:r w:rsidRPr="00CB051A">
        <w:rPr>
          <w:sz w:val="24"/>
          <w:szCs w:val="24"/>
        </w:rPr>
        <w:t>покорный ,</w:t>
      </w:r>
      <w:proofErr w:type="gramEnd"/>
      <w:r w:rsidRPr="00CB051A">
        <w:rPr>
          <w:sz w:val="24"/>
          <w:szCs w:val="24"/>
        </w:rPr>
        <w:t xml:space="preserve"> чёрной тропкой слон такой. До конца игры слоны – Цвету одному верны.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 xml:space="preserve">2)Видимо, </w:t>
      </w:r>
      <w:r w:rsidRPr="00CB051A">
        <w:rPr>
          <w:b/>
          <w:sz w:val="24"/>
          <w:szCs w:val="24"/>
        </w:rPr>
        <w:t xml:space="preserve">ладья </w:t>
      </w:r>
      <w:r w:rsidRPr="00CB051A">
        <w:rPr>
          <w:sz w:val="24"/>
          <w:szCs w:val="24"/>
        </w:rPr>
        <w:t xml:space="preserve">упряма, если ходит только прямо, 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Не петляет-прыг да скок. Не шагнёт наискосок,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Так от края и до края может двигаться она.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 xml:space="preserve">Эта башня боевая </w:t>
      </w:r>
      <w:proofErr w:type="gramStart"/>
      <w:r w:rsidRPr="00CB051A">
        <w:rPr>
          <w:sz w:val="24"/>
          <w:szCs w:val="24"/>
        </w:rPr>
        <w:t>неуклюжа ,</w:t>
      </w:r>
      <w:proofErr w:type="gramEnd"/>
      <w:r w:rsidRPr="00CB051A">
        <w:rPr>
          <w:sz w:val="24"/>
          <w:szCs w:val="24"/>
        </w:rPr>
        <w:t xml:space="preserve"> но сильна.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 xml:space="preserve">Шаг тяжёлый у </w:t>
      </w:r>
      <w:proofErr w:type="gramStart"/>
      <w:r w:rsidRPr="00CB051A">
        <w:rPr>
          <w:sz w:val="24"/>
          <w:szCs w:val="24"/>
        </w:rPr>
        <w:t>ладьи ,</w:t>
      </w:r>
      <w:proofErr w:type="gramEnd"/>
      <w:r w:rsidRPr="00CB051A">
        <w:rPr>
          <w:sz w:val="24"/>
          <w:szCs w:val="24"/>
        </w:rPr>
        <w:t xml:space="preserve"> в бой её скорей веди.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3)</w:t>
      </w:r>
      <w:r w:rsidRPr="00CB051A">
        <w:rPr>
          <w:b/>
          <w:sz w:val="24"/>
          <w:szCs w:val="24"/>
        </w:rPr>
        <w:t>Ферзь в</w:t>
      </w:r>
      <w:r w:rsidRPr="00CB051A">
        <w:rPr>
          <w:sz w:val="24"/>
          <w:szCs w:val="24"/>
        </w:rPr>
        <w:t xml:space="preserve"> шахматах, можно сказать чемпион,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И шаг у ферзя широк.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Ферзь может ходить как ладья и как слон,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И прямо и наискосок.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Направо,</w:t>
      </w:r>
      <w:r>
        <w:rPr>
          <w:sz w:val="24"/>
          <w:szCs w:val="24"/>
        </w:rPr>
        <w:t xml:space="preserve"> </w:t>
      </w:r>
      <w:r w:rsidRPr="00CB051A">
        <w:rPr>
          <w:sz w:val="24"/>
          <w:szCs w:val="24"/>
        </w:rPr>
        <w:t>налево, вперёд и назад.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А бьёт он и вдаль и в упор.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 xml:space="preserve">И, </w:t>
      </w:r>
      <w:proofErr w:type="gramStart"/>
      <w:r w:rsidRPr="00CB051A">
        <w:rPr>
          <w:sz w:val="24"/>
          <w:szCs w:val="24"/>
        </w:rPr>
        <w:t>кажется ,</w:t>
      </w:r>
      <w:proofErr w:type="gramEnd"/>
      <w:r w:rsidRPr="00CB051A">
        <w:rPr>
          <w:sz w:val="24"/>
          <w:szCs w:val="24"/>
        </w:rPr>
        <w:t xml:space="preserve"> будто </w:t>
      </w:r>
      <w:r w:rsidRPr="00CB051A">
        <w:rPr>
          <w:b/>
          <w:sz w:val="24"/>
          <w:szCs w:val="24"/>
        </w:rPr>
        <w:t>Ферзю</w:t>
      </w:r>
      <w:r w:rsidRPr="00CB051A">
        <w:rPr>
          <w:sz w:val="24"/>
          <w:szCs w:val="24"/>
        </w:rPr>
        <w:t xml:space="preserve"> тесноват,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Доски чёрно-белый простор.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b/>
          <w:sz w:val="24"/>
          <w:szCs w:val="24"/>
        </w:rPr>
        <w:t>Ферзь</w:t>
      </w:r>
      <w:r w:rsidRPr="00CB051A">
        <w:rPr>
          <w:sz w:val="24"/>
          <w:szCs w:val="24"/>
        </w:rPr>
        <w:t xml:space="preserve"> очень опасен вблизи и вдали-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Ты больше внимания ферзю удели.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4)</w:t>
      </w:r>
      <w:r w:rsidRPr="00CB051A">
        <w:rPr>
          <w:b/>
          <w:sz w:val="24"/>
          <w:szCs w:val="24"/>
        </w:rPr>
        <w:t>Пешка,</w:t>
      </w:r>
      <w:r w:rsidRPr="00CB051A">
        <w:rPr>
          <w:sz w:val="24"/>
          <w:szCs w:val="24"/>
        </w:rPr>
        <w:t xml:space="preserve"> маленький </w:t>
      </w:r>
      <w:proofErr w:type="gramStart"/>
      <w:r w:rsidRPr="00CB051A">
        <w:rPr>
          <w:sz w:val="24"/>
          <w:szCs w:val="24"/>
        </w:rPr>
        <w:t>солдат ,</w:t>
      </w:r>
      <w:proofErr w:type="gramEnd"/>
      <w:r w:rsidRPr="00CB051A">
        <w:rPr>
          <w:sz w:val="24"/>
          <w:szCs w:val="24"/>
        </w:rPr>
        <w:t xml:space="preserve"> лишь команды ждёт.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Чтоб с квадрата на квадрат двинуться вперёд.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 xml:space="preserve">На войну, не на </w:t>
      </w:r>
      <w:proofErr w:type="gramStart"/>
      <w:r w:rsidRPr="00CB051A">
        <w:rPr>
          <w:sz w:val="24"/>
          <w:szCs w:val="24"/>
        </w:rPr>
        <w:t>парад ,</w:t>
      </w:r>
      <w:proofErr w:type="gramEnd"/>
      <w:r w:rsidRPr="00CB051A">
        <w:rPr>
          <w:sz w:val="24"/>
          <w:szCs w:val="24"/>
        </w:rPr>
        <w:t xml:space="preserve"> пешка держит путь.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Ей нельзя пойти назад, в сторону свернуть.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 xml:space="preserve">Чтоб в борьбу вступить </w:t>
      </w:r>
      <w:proofErr w:type="gramStart"/>
      <w:r w:rsidRPr="00CB051A">
        <w:rPr>
          <w:sz w:val="24"/>
          <w:szCs w:val="24"/>
        </w:rPr>
        <w:t>скорей ,</w:t>
      </w:r>
      <w:proofErr w:type="gramEnd"/>
      <w:r w:rsidRPr="00CB051A">
        <w:rPr>
          <w:sz w:val="24"/>
          <w:szCs w:val="24"/>
        </w:rPr>
        <w:t xml:space="preserve"> в рукопашный бой.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Первым ходом можно ей сделать шаг двойной.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lastRenderedPageBreak/>
        <w:t>А потом вперёд, вперёд, за шажком шажок.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 xml:space="preserve">Ну а как же пешка </w:t>
      </w:r>
      <w:proofErr w:type="gramStart"/>
      <w:r w:rsidRPr="00CB051A">
        <w:rPr>
          <w:sz w:val="24"/>
          <w:szCs w:val="24"/>
        </w:rPr>
        <w:t>бьёт ?</w:t>
      </w:r>
      <w:proofErr w:type="gramEnd"/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Бьёт наискосок!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5)</w:t>
      </w:r>
      <w:r w:rsidRPr="00CB051A">
        <w:rPr>
          <w:b/>
          <w:sz w:val="24"/>
          <w:szCs w:val="24"/>
        </w:rPr>
        <w:t>Король</w:t>
      </w:r>
      <w:r w:rsidRPr="00CB051A">
        <w:rPr>
          <w:sz w:val="24"/>
          <w:szCs w:val="24"/>
        </w:rPr>
        <w:t xml:space="preserve"> любит гладкий расчищенный путь.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В любую он сторону может шагнуть.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Однако легко ты заметишь дружок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Что в силах он сделать не шаг, а шажок.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Всего одно поле- вот шага длина.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 xml:space="preserve">Не очень проворен </w:t>
      </w:r>
      <w:r w:rsidRPr="00CB051A">
        <w:rPr>
          <w:b/>
          <w:sz w:val="24"/>
          <w:szCs w:val="24"/>
        </w:rPr>
        <w:t>король</w:t>
      </w:r>
      <w:r w:rsidRPr="00CB051A">
        <w:rPr>
          <w:sz w:val="24"/>
          <w:szCs w:val="24"/>
        </w:rPr>
        <w:t xml:space="preserve"> –старина.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 xml:space="preserve">Зато начеку королевская рать- 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Задача её короля охранять.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Ведь если б король беззащитный погиб.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Фигуры войну продолжать не могли б.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 xml:space="preserve">Запомни: </w:t>
      </w:r>
      <w:r w:rsidRPr="00CB051A">
        <w:rPr>
          <w:b/>
          <w:sz w:val="24"/>
          <w:szCs w:val="24"/>
        </w:rPr>
        <w:t>король</w:t>
      </w:r>
      <w:r w:rsidRPr="00CB051A">
        <w:rPr>
          <w:sz w:val="24"/>
          <w:szCs w:val="24"/>
        </w:rPr>
        <w:t xml:space="preserve"> всех главней, всех важней,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Нет в шахматном войске важнее вождей.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 xml:space="preserve">6) Не мила </w:t>
      </w:r>
      <w:r w:rsidRPr="00CB051A">
        <w:rPr>
          <w:b/>
          <w:sz w:val="24"/>
          <w:szCs w:val="24"/>
        </w:rPr>
        <w:t xml:space="preserve">коню </w:t>
      </w:r>
      <w:proofErr w:type="gramStart"/>
      <w:r w:rsidRPr="00CB051A">
        <w:rPr>
          <w:sz w:val="24"/>
          <w:szCs w:val="24"/>
        </w:rPr>
        <w:t>неволя ,</w:t>
      </w:r>
      <w:proofErr w:type="gramEnd"/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Перед ним простор широк.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>Очень ловко на два поля совершает конь прыжок.</w:t>
      </w:r>
    </w:p>
    <w:p w:rsidR="00CB051A" w:rsidRPr="00CB051A" w:rsidRDefault="00CB051A" w:rsidP="00CB051A">
      <w:pPr>
        <w:ind w:left="360"/>
        <w:rPr>
          <w:sz w:val="24"/>
          <w:szCs w:val="24"/>
        </w:rPr>
      </w:pPr>
      <w:r w:rsidRPr="00CB051A">
        <w:rPr>
          <w:sz w:val="24"/>
          <w:szCs w:val="24"/>
        </w:rPr>
        <w:t xml:space="preserve">Замечательный </w:t>
      </w:r>
      <w:proofErr w:type="gramStart"/>
      <w:r w:rsidRPr="00CB051A">
        <w:rPr>
          <w:sz w:val="24"/>
          <w:szCs w:val="24"/>
        </w:rPr>
        <w:t>прыжок :</w:t>
      </w:r>
      <w:proofErr w:type="gramEnd"/>
      <w:r w:rsidRPr="00CB051A">
        <w:rPr>
          <w:sz w:val="24"/>
          <w:szCs w:val="24"/>
        </w:rPr>
        <w:t xml:space="preserve"> поле –</w:t>
      </w:r>
      <w:r>
        <w:rPr>
          <w:sz w:val="24"/>
          <w:szCs w:val="24"/>
        </w:rPr>
        <w:t xml:space="preserve"> </w:t>
      </w:r>
      <w:r w:rsidRPr="00CB051A">
        <w:rPr>
          <w:sz w:val="24"/>
          <w:szCs w:val="24"/>
        </w:rPr>
        <w:t>прямо, поле- вбок.</w:t>
      </w:r>
    </w:p>
    <w:p w:rsidR="00CB051A" w:rsidRDefault="00CB051A">
      <w:pPr>
        <w:rPr>
          <w:rFonts w:ascii="Times New Roman" w:hAnsi="Times New Roman" w:cs="Times New Roman"/>
          <w:sz w:val="24"/>
          <w:szCs w:val="24"/>
        </w:rPr>
      </w:pPr>
    </w:p>
    <w:p w:rsidR="00CB051A" w:rsidRPr="002D6A36" w:rsidRDefault="00CB051A">
      <w:pPr>
        <w:rPr>
          <w:rFonts w:ascii="Times New Roman" w:hAnsi="Times New Roman" w:cs="Times New Roman"/>
          <w:sz w:val="24"/>
          <w:szCs w:val="24"/>
        </w:rPr>
      </w:pPr>
    </w:p>
    <w:sectPr w:rsidR="00CB051A" w:rsidRPr="002D6A36" w:rsidSect="00CB051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09F3"/>
    <w:multiLevelType w:val="hybridMultilevel"/>
    <w:tmpl w:val="F8D25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64F83"/>
    <w:multiLevelType w:val="multilevel"/>
    <w:tmpl w:val="3E98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923FF"/>
    <w:multiLevelType w:val="multilevel"/>
    <w:tmpl w:val="3E98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77C61"/>
    <w:multiLevelType w:val="hybridMultilevel"/>
    <w:tmpl w:val="63B6AE6C"/>
    <w:lvl w:ilvl="0" w:tplc="5CBC0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BA1"/>
    <w:multiLevelType w:val="hybridMultilevel"/>
    <w:tmpl w:val="FF48F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40E0D"/>
    <w:multiLevelType w:val="hybridMultilevel"/>
    <w:tmpl w:val="05923498"/>
    <w:lvl w:ilvl="0" w:tplc="624A0B4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BC152D6"/>
    <w:multiLevelType w:val="hybridMultilevel"/>
    <w:tmpl w:val="4EBACCF8"/>
    <w:lvl w:ilvl="0" w:tplc="CAB295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3240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C61D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60E8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382F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F60C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A63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1EB5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469C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77B0"/>
    <w:rsid w:val="000240B6"/>
    <w:rsid w:val="000549E6"/>
    <w:rsid w:val="000B4673"/>
    <w:rsid w:val="001248A7"/>
    <w:rsid w:val="001738FC"/>
    <w:rsid w:val="001C67B4"/>
    <w:rsid w:val="001F0D31"/>
    <w:rsid w:val="0021607E"/>
    <w:rsid w:val="002476E9"/>
    <w:rsid w:val="002776A9"/>
    <w:rsid w:val="002A4765"/>
    <w:rsid w:val="002D494E"/>
    <w:rsid w:val="002D6A36"/>
    <w:rsid w:val="00323C24"/>
    <w:rsid w:val="003D1826"/>
    <w:rsid w:val="00464612"/>
    <w:rsid w:val="004808BB"/>
    <w:rsid w:val="00557668"/>
    <w:rsid w:val="005577B0"/>
    <w:rsid w:val="005C1312"/>
    <w:rsid w:val="005F38D7"/>
    <w:rsid w:val="006229CD"/>
    <w:rsid w:val="007E3FEA"/>
    <w:rsid w:val="00814150"/>
    <w:rsid w:val="00840CD5"/>
    <w:rsid w:val="008C0582"/>
    <w:rsid w:val="00907F09"/>
    <w:rsid w:val="00975F7E"/>
    <w:rsid w:val="00A02341"/>
    <w:rsid w:val="00A03E01"/>
    <w:rsid w:val="00A45C63"/>
    <w:rsid w:val="00A97BC2"/>
    <w:rsid w:val="00B20F8F"/>
    <w:rsid w:val="00B21FE3"/>
    <w:rsid w:val="00B7062C"/>
    <w:rsid w:val="00B726EB"/>
    <w:rsid w:val="00BC065D"/>
    <w:rsid w:val="00BE64AA"/>
    <w:rsid w:val="00C10D3B"/>
    <w:rsid w:val="00C22A73"/>
    <w:rsid w:val="00C43670"/>
    <w:rsid w:val="00CB051A"/>
    <w:rsid w:val="00D24C0A"/>
    <w:rsid w:val="00D54AEF"/>
    <w:rsid w:val="00DE3275"/>
    <w:rsid w:val="00E02D6D"/>
    <w:rsid w:val="00EA7D28"/>
    <w:rsid w:val="00F048A9"/>
    <w:rsid w:val="00F10227"/>
    <w:rsid w:val="00F207C5"/>
    <w:rsid w:val="00F4218F"/>
    <w:rsid w:val="00F45230"/>
    <w:rsid w:val="00F66C1D"/>
    <w:rsid w:val="00FF0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58A5"/>
  <w15:docId w15:val="{1696F56F-BC81-4930-8AF9-7B30A8BF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668"/>
  </w:style>
  <w:style w:type="paragraph" w:styleId="2">
    <w:name w:val="heading 2"/>
    <w:basedOn w:val="a"/>
    <w:link w:val="20"/>
    <w:uiPriority w:val="9"/>
    <w:qFormat/>
    <w:rsid w:val="005577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577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77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577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nhideWhenUsed/>
    <w:rsid w:val="0055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77B0"/>
    <w:rPr>
      <w:b/>
      <w:bCs/>
    </w:rPr>
  </w:style>
  <w:style w:type="character" w:styleId="a5">
    <w:name w:val="Emphasis"/>
    <w:basedOn w:val="a0"/>
    <w:uiPriority w:val="20"/>
    <w:qFormat/>
    <w:rsid w:val="005577B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57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77B0"/>
    <w:rPr>
      <w:rFonts w:ascii="Tahoma" w:hAnsi="Tahoma" w:cs="Tahoma"/>
      <w:sz w:val="16"/>
      <w:szCs w:val="16"/>
    </w:rPr>
  </w:style>
  <w:style w:type="character" w:customStyle="1" w:styleId="art-postheader">
    <w:name w:val="art-postheader"/>
    <w:basedOn w:val="a0"/>
    <w:rsid w:val="005577B0"/>
  </w:style>
  <w:style w:type="character" w:styleId="a8">
    <w:name w:val="Hyperlink"/>
    <w:basedOn w:val="a0"/>
    <w:uiPriority w:val="99"/>
    <w:unhideWhenUsed/>
    <w:rsid w:val="005577B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07F09"/>
    <w:pPr>
      <w:ind w:left="720"/>
      <w:contextualSpacing/>
    </w:pPr>
  </w:style>
  <w:style w:type="paragraph" w:styleId="aa">
    <w:name w:val="No Spacing"/>
    <w:uiPriority w:val="1"/>
    <w:qFormat/>
    <w:rsid w:val="00C22A73"/>
    <w:pPr>
      <w:spacing w:after="0" w:line="240" w:lineRule="auto"/>
    </w:pPr>
  </w:style>
  <w:style w:type="paragraph" w:styleId="ab">
    <w:name w:val="caption"/>
    <w:basedOn w:val="a"/>
    <w:next w:val="a"/>
    <w:uiPriority w:val="35"/>
    <w:unhideWhenUsed/>
    <w:qFormat/>
    <w:rsid w:val="00F048A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D2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4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4569">
          <w:marLeft w:val="0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1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3743">
          <w:marLeft w:val="0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8%D0%B0%D1%85%D0%BC%D0%B0%D1%82%D0%BD%D0%B0%D1%8F_%D1%88%D0%BA%D0%BE%D0%BB%D0%B0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Наука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92-415D-9EC3-CECD660F6BA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Игра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92-415D-9EC3-CECD660F6BA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Спорт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92-415D-9EC3-CECD660F6BA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Спорт, игра, наука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C92-415D-9EC3-CECD660F6B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220961896"/>
        <c:axId val="220961112"/>
      </c:barChart>
      <c:catAx>
        <c:axId val="220961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961112"/>
        <c:crosses val="autoZero"/>
        <c:auto val="1"/>
        <c:lblAlgn val="ctr"/>
        <c:lblOffset val="100"/>
        <c:noMultiLvlLbl val="0"/>
      </c:catAx>
      <c:valAx>
        <c:axId val="2209611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9618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96-4AB0-8F35-B8183BB5F89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96-4AB0-8F35-B8183BB5F89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696-4AB0-8F35-B8183BB5F8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7011200"/>
        <c:axId val="77289816"/>
      </c:barChart>
      <c:catAx>
        <c:axId val="467011200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77289816"/>
        <c:crosses val="autoZero"/>
        <c:auto val="1"/>
        <c:lblAlgn val="ctr"/>
        <c:lblOffset val="100"/>
        <c:noMultiLvlLbl val="0"/>
      </c:catAx>
      <c:valAx>
        <c:axId val="77289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7011200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учит думать </c:v>
                </c:pt>
                <c:pt idx="1">
                  <c:v>учит не сдаваться даже в трудной ситуации </c:v>
                </c:pt>
                <c:pt idx="2">
                  <c:v>учит выдержке и воспитывает силу воли </c:v>
                </c:pt>
                <c:pt idx="3">
                  <c:v>развивает память </c:v>
                </c:pt>
                <c:pt idx="4">
                  <c:v>учит умению просчитать свои шаги и поступки </c:v>
                </c:pt>
                <c:pt idx="5">
                  <c:v>учит ориентироваться </c:v>
                </c:pt>
                <c:pt idx="6">
                  <c:v>учит анализировать </c:v>
                </c:pt>
                <c:pt idx="7">
                  <c:v>развивает фантазию 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15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A2-40BB-A714-F8DF29152E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учит думать </c:v>
                </c:pt>
                <c:pt idx="1">
                  <c:v>учит не сдаваться даже в трудной ситуации </c:v>
                </c:pt>
                <c:pt idx="2">
                  <c:v>учит выдержке и воспитывает силу воли </c:v>
                </c:pt>
                <c:pt idx="3">
                  <c:v>развивает память </c:v>
                </c:pt>
                <c:pt idx="4">
                  <c:v>учит умению просчитать свои шаги и поступки </c:v>
                </c:pt>
                <c:pt idx="5">
                  <c:v>учит ориентироваться </c:v>
                </c:pt>
                <c:pt idx="6">
                  <c:v>учит анализировать </c:v>
                </c:pt>
                <c:pt idx="7">
                  <c:v>развивает фантазию 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A2-40BB-A714-F8DF29152E2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учит думать </c:v>
                </c:pt>
                <c:pt idx="1">
                  <c:v>учит не сдаваться даже в трудной ситуации </c:v>
                </c:pt>
                <c:pt idx="2">
                  <c:v>учит выдержке и воспитывает силу воли </c:v>
                </c:pt>
                <c:pt idx="3">
                  <c:v>развивает память </c:v>
                </c:pt>
                <c:pt idx="4">
                  <c:v>учит умению просчитать свои шаги и поступки </c:v>
                </c:pt>
                <c:pt idx="5">
                  <c:v>учит ориентироваться </c:v>
                </c:pt>
                <c:pt idx="6">
                  <c:v>учит анализировать </c:v>
                </c:pt>
                <c:pt idx="7">
                  <c:v>развивает фантазию 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A2-40BB-A714-F8DF29152E2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учит думать </c:v>
                </c:pt>
                <c:pt idx="1">
                  <c:v>учит не сдаваться даже в трудной ситуации </c:v>
                </c:pt>
                <c:pt idx="2">
                  <c:v>учит выдержке и воспитывает силу воли </c:v>
                </c:pt>
                <c:pt idx="3">
                  <c:v>развивает память </c:v>
                </c:pt>
                <c:pt idx="4">
                  <c:v>учит умению просчитать свои шаги и поступки </c:v>
                </c:pt>
                <c:pt idx="5">
                  <c:v>учит ориентироваться </c:v>
                </c:pt>
                <c:pt idx="6">
                  <c:v>учит анализировать </c:v>
                </c:pt>
                <c:pt idx="7">
                  <c:v>развивает фантазию 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7A2-40BB-A714-F8DF29152E2E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учит думать </c:v>
                </c:pt>
                <c:pt idx="1">
                  <c:v>учит не сдаваться даже в трудной ситуации </c:v>
                </c:pt>
                <c:pt idx="2">
                  <c:v>учит выдержке и воспитывает силу воли </c:v>
                </c:pt>
                <c:pt idx="3">
                  <c:v>развивает память </c:v>
                </c:pt>
                <c:pt idx="4">
                  <c:v>учит умению просчитать свои шаги и поступки </c:v>
                </c:pt>
                <c:pt idx="5">
                  <c:v>учит ориентироваться </c:v>
                </c:pt>
                <c:pt idx="6">
                  <c:v>учит анализировать </c:v>
                </c:pt>
                <c:pt idx="7">
                  <c:v>развивает фантазию </c:v>
                </c:pt>
              </c:strCache>
            </c:strRef>
          </c:cat>
          <c:val>
            <c:numRef>
              <c:f>Лист1!$F$2:$F$9</c:f>
              <c:numCache>
                <c:formatCode>General</c:formatCode>
                <c:ptCount val="8"/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A2-40BB-A714-F8DF29152E2E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6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учит думать </c:v>
                </c:pt>
                <c:pt idx="1">
                  <c:v>учит не сдаваться даже в трудной ситуации </c:v>
                </c:pt>
                <c:pt idx="2">
                  <c:v>учит выдержке и воспитывает силу воли </c:v>
                </c:pt>
                <c:pt idx="3">
                  <c:v>развивает память </c:v>
                </c:pt>
                <c:pt idx="4">
                  <c:v>учит умению просчитать свои шаги и поступки </c:v>
                </c:pt>
                <c:pt idx="5">
                  <c:v>учит ориентироваться </c:v>
                </c:pt>
                <c:pt idx="6">
                  <c:v>учит анализировать </c:v>
                </c:pt>
                <c:pt idx="7">
                  <c:v>развивает фантазию </c:v>
                </c:pt>
              </c:strCache>
            </c:strRef>
          </c:cat>
          <c:val>
            <c:numRef>
              <c:f>Лист1!$G$2:$G$9</c:f>
              <c:numCache>
                <c:formatCode>General</c:formatCode>
                <c:ptCount val="8"/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7A2-40BB-A714-F8DF29152E2E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Ряд 7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учит думать </c:v>
                </c:pt>
                <c:pt idx="1">
                  <c:v>учит не сдаваться даже в трудной ситуации </c:v>
                </c:pt>
                <c:pt idx="2">
                  <c:v>учит выдержке и воспитывает силу воли </c:v>
                </c:pt>
                <c:pt idx="3">
                  <c:v>развивает память </c:v>
                </c:pt>
                <c:pt idx="4">
                  <c:v>учит умению просчитать свои шаги и поступки </c:v>
                </c:pt>
                <c:pt idx="5">
                  <c:v>учит ориентироваться </c:v>
                </c:pt>
                <c:pt idx="6">
                  <c:v>учит анализировать </c:v>
                </c:pt>
                <c:pt idx="7">
                  <c:v>развивает фантазию </c:v>
                </c:pt>
              </c:strCache>
            </c:strRef>
          </c:cat>
          <c:val>
            <c:numRef>
              <c:f>Лист1!$H$2:$H$9</c:f>
              <c:numCache>
                <c:formatCode>General</c:formatCode>
                <c:ptCount val="8"/>
                <c:pt idx="6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7A2-40BB-A714-F8DF29152E2E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Ряд 8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учит думать </c:v>
                </c:pt>
                <c:pt idx="1">
                  <c:v>учит не сдаваться даже в трудной ситуации </c:v>
                </c:pt>
                <c:pt idx="2">
                  <c:v>учит выдержке и воспитывает силу воли </c:v>
                </c:pt>
                <c:pt idx="3">
                  <c:v>развивает память </c:v>
                </c:pt>
                <c:pt idx="4">
                  <c:v>учит умению просчитать свои шаги и поступки </c:v>
                </c:pt>
                <c:pt idx="5">
                  <c:v>учит ориентироваться </c:v>
                </c:pt>
                <c:pt idx="6">
                  <c:v>учит анализировать </c:v>
                </c:pt>
                <c:pt idx="7">
                  <c:v>развивает фантазию </c:v>
                </c:pt>
              </c:strCache>
            </c:strRef>
          </c:cat>
          <c:val>
            <c:numRef>
              <c:f>Лист1!$I$2:$I$9</c:f>
              <c:numCache>
                <c:formatCode>General</c:formatCode>
                <c:ptCount val="8"/>
                <c:pt idx="7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7A2-40BB-A714-F8DF29152E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290600"/>
        <c:axId val="77290992"/>
      </c:barChart>
      <c:catAx>
        <c:axId val="7729060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 baseline="0"/>
            </a:pPr>
            <a:endParaRPr lang="ru-RU"/>
          </a:p>
        </c:txPr>
        <c:crossAx val="77290992"/>
        <c:crosses val="autoZero"/>
        <c:auto val="1"/>
        <c:lblAlgn val="ctr"/>
        <c:lblOffset val="100"/>
        <c:noMultiLvlLbl val="0"/>
      </c:catAx>
      <c:valAx>
        <c:axId val="772909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7729060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2C9B4-B731-4820-8F58-505E5A42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Администратор безопасности</cp:lastModifiedBy>
  <cp:revision>21</cp:revision>
  <cp:lastPrinted>2019-04-03T13:20:00Z</cp:lastPrinted>
  <dcterms:created xsi:type="dcterms:W3CDTF">2019-01-10T11:47:00Z</dcterms:created>
  <dcterms:modified xsi:type="dcterms:W3CDTF">2023-02-17T07:18:00Z</dcterms:modified>
</cp:coreProperties>
</file>