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B58" w:rsidRPr="00683F45" w:rsidRDefault="00571B58" w:rsidP="00571B58">
      <w:pPr>
        <w:spacing w:before="300" w:after="0" w:line="240" w:lineRule="auto"/>
        <w:jc w:val="center"/>
        <w:outlineLvl w:val="2"/>
        <w:rPr>
          <w:rFonts w:ascii="Times New Roman" w:eastAsia="Times New Roman" w:hAnsi="Times New Roman" w:cs="Times New Roman"/>
          <w:b/>
          <w:bCs/>
          <w:color w:val="00008B"/>
          <w:sz w:val="28"/>
          <w:szCs w:val="28"/>
          <w:lang w:eastAsia="ru-RU"/>
        </w:rPr>
      </w:pPr>
      <w:r w:rsidRPr="00683F45">
        <w:rPr>
          <w:rFonts w:ascii="Times New Roman" w:eastAsia="Times New Roman" w:hAnsi="Times New Roman" w:cs="Times New Roman"/>
          <w:b/>
          <w:bCs/>
          <w:color w:val="00008B"/>
          <w:sz w:val="28"/>
          <w:szCs w:val="28"/>
          <w:lang w:eastAsia="ru-RU"/>
        </w:rPr>
        <w:t xml:space="preserve">МБУ ДО ДЮСШ ЧАПЛЫГИНСКОГО МУНИЦИПАЛЬНОГО РАЙОНА </w:t>
      </w:r>
    </w:p>
    <w:p w:rsidR="00571B58" w:rsidRDefault="00571B58" w:rsidP="004423D6">
      <w:pPr>
        <w:spacing w:before="300" w:after="0" w:line="240" w:lineRule="auto"/>
        <w:jc w:val="center"/>
        <w:outlineLvl w:val="2"/>
        <w:rPr>
          <w:rFonts w:ascii="Times New Roman" w:eastAsia="Times New Roman" w:hAnsi="Times New Roman" w:cs="Times New Roman"/>
          <w:b/>
          <w:bCs/>
          <w:color w:val="00008B"/>
          <w:sz w:val="28"/>
          <w:szCs w:val="28"/>
          <w:lang w:eastAsia="ru-RU"/>
        </w:rPr>
      </w:pPr>
      <w:r>
        <w:rPr>
          <w:rFonts w:ascii="Times New Roman" w:eastAsia="Times New Roman" w:hAnsi="Times New Roman" w:cs="Times New Roman"/>
          <w:b/>
          <w:bCs/>
          <w:color w:val="00008B"/>
          <w:sz w:val="28"/>
          <w:szCs w:val="28"/>
          <w:lang w:eastAsia="ru-RU"/>
        </w:rPr>
        <w:t xml:space="preserve">РЕКОМЕНДАЦИИ </w:t>
      </w:r>
      <w:bookmarkStart w:id="0" w:name="_GoBack"/>
      <w:bookmarkEnd w:id="0"/>
    </w:p>
    <w:p w:rsidR="004423D6" w:rsidRPr="00683F45" w:rsidRDefault="00A620A2" w:rsidP="004423D6">
      <w:pPr>
        <w:spacing w:before="300" w:after="0" w:line="240" w:lineRule="auto"/>
        <w:jc w:val="center"/>
        <w:outlineLvl w:val="2"/>
        <w:rPr>
          <w:rFonts w:ascii="Times New Roman" w:eastAsia="Times New Roman" w:hAnsi="Times New Roman" w:cs="Times New Roman"/>
          <w:b/>
          <w:bCs/>
          <w:color w:val="00008B"/>
          <w:sz w:val="28"/>
          <w:szCs w:val="28"/>
          <w:lang w:eastAsia="ru-RU"/>
        </w:rPr>
      </w:pPr>
      <w:r w:rsidRPr="00683F45">
        <w:rPr>
          <w:rFonts w:ascii="Times New Roman" w:eastAsia="Times New Roman" w:hAnsi="Times New Roman" w:cs="Times New Roman"/>
          <w:b/>
          <w:bCs/>
          <w:color w:val="00008B"/>
          <w:sz w:val="28"/>
          <w:szCs w:val="28"/>
          <w:lang w:eastAsia="ru-RU"/>
        </w:rPr>
        <w:t>ТРЕНЕРА</w:t>
      </w:r>
      <w:r w:rsidR="004423D6" w:rsidRPr="00683F45">
        <w:rPr>
          <w:rFonts w:ascii="Times New Roman" w:eastAsia="Times New Roman" w:hAnsi="Times New Roman" w:cs="Times New Roman"/>
          <w:b/>
          <w:bCs/>
          <w:color w:val="00008B"/>
          <w:sz w:val="28"/>
          <w:szCs w:val="28"/>
          <w:lang w:eastAsia="ru-RU"/>
        </w:rPr>
        <w:t>-</w:t>
      </w:r>
      <w:r w:rsidRPr="00683F45">
        <w:rPr>
          <w:rFonts w:ascii="Times New Roman" w:eastAsia="Times New Roman" w:hAnsi="Times New Roman" w:cs="Times New Roman"/>
          <w:b/>
          <w:bCs/>
          <w:color w:val="00008B"/>
          <w:sz w:val="28"/>
          <w:szCs w:val="28"/>
          <w:lang w:eastAsia="ru-RU"/>
        </w:rPr>
        <w:t xml:space="preserve"> ПРЕПОДАВАТЕЛЯ </w:t>
      </w:r>
      <w:r w:rsidR="00571B58">
        <w:rPr>
          <w:rFonts w:ascii="Times New Roman" w:eastAsia="Times New Roman" w:hAnsi="Times New Roman" w:cs="Times New Roman"/>
          <w:b/>
          <w:bCs/>
          <w:color w:val="00008B"/>
          <w:sz w:val="28"/>
          <w:szCs w:val="28"/>
          <w:lang w:eastAsia="ru-RU"/>
        </w:rPr>
        <w:t>КОЛПАКОВА СЕРГЕЯ ИВАНОВИЧА</w:t>
      </w:r>
      <w:r w:rsidR="00571B58" w:rsidRPr="00683F45">
        <w:rPr>
          <w:rFonts w:ascii="Times New Roman" w:eastAsia="Times New Roman" w:hAnsi="Times New Roman" w:cs="Times New Roman"/>
          <w:b/>
          <w:bCs/>
          <w:color w:val="00008B"/>
          <w:sz w:val="28"/>
          <w:szCs w:val="28"/>
          <w:lang w:eastAsia="ru-RU"/>
        </w:rPr>
        <w:t xml:space="preserve"> </w:t>
      </w:r>
      <w:r w:rsidRPr="00683F45">
        <w:rPr>
          <w:rFonts w:ascii="Times New Roman" w:eastAsia="Times New Roman" w:hAnsi="Times New Roman" w:cs="Times New Roman"/>
          <w:b/>
          <w:bCs/>
          <w:color w:val="00008B"/>
          <w:sz w:val="28"/>
          <w:szCs w:val="28"/>
          <w:lang w:eastAsia="ru-RU"/>
        </w:rPr>
        <w:t>ПО</w:t>
      </w:r>
      <w:r w:rsidR="00571B58">
        <w:rPr>
          <w:rFonts w:ascii="Times New Roman" w:eastAsia="Times New Roman" w:hAnsi="Times New Roman" w:cs="Times New Roman"/>
          <w:b/>
          <w:bCs/>
          <w:color w:val="00008B"/>
          <w:sz w:val="28"/>
          <w:szCs w:val="28"/>
          <w:lang w:eastAsia="ru-RU"/>
        </w:rPr>
        <w:t xml:space="preserve"> ОСНОВАМ ОБУЧЕНИЯ ИГРЫ В ФУТБОЛ </w:t>
      </w:r>
    </w:p>
    <w:p w:rsidR="00A620A2" w:rsidRPr="00683F45" w:rsidRDefault="00A620A2" w:rsidP="00A620A2">
      <w:pPr>
        <w:spacing w:before="300" w:after="0" w:line="240" w:lineRule="auto"/>
        <w:outlineLvl w:val="2"/>
        <w:rPr>
          <w:rFonts w:ascii="Times New Roman" w:eastAsia="Times New Roman" w:hAnsi="Times New Roman" w:cs="Times New Roman"/>
          <w:b/>
          <w:bCs/>
          <w:color w:val="00008B"/>
          <w:sz w:val="28"/>
          <w:szCs w:val="28"/>
          <w:lang w:eastAsia="ru-RU"/>
        </w:rPr>
      </w:pPr>
      <w:r w:rsidRPr="00683F45">
        <w:rPr>
          <w:rFonts w:ascii="Times New Roman" w:eastAsia="Times New Roman" w:hAnsi="Times New Roman" w:cs="Times New Roman"/>
          <w:b/>
          <w:bCs/>
          <w:color w:val="00008B"/>
          <w:sz w:val="28"/>
          <w:szCs w:val="28"/>
          <w:lang w:eastAsia="ru-RU"/>
        </w:rPr>
        <w:t>1. Старание более важно, чем тактические схемы</w:t>
      </w:r>
    </w:p>
    <w:p w:rsidR="00A620A2" w:rsidRPr="00683F45" w:rsidRDefault="00BC4E1D" w:rsidP="00A620A2">
      <w:pPr>
        <w:spacing w:before="300" w:after="0" w:line="225" w:lineRule="atLeast"/>
        <w:rPr>
          <w:rFonts w:ascii="Times New Roman" w:eastAsia="Times New Roman" w:hAnsi="Times New Roman" w:cs="Times New Roman"/>
          <w:color w:val="282828"/>
          <w:sz w:val="28"/>
          <w:szCs w:val="28"/>
          <w:lang w:eastAsia="ru-RU"/>
        </w:rPr>
      </w:pPr>
      <w:r w:rsidRPr="00683F45">
        <w:rPr>
          <w:rFonts w:ascii="Times New Roman" w:eastAsia="Times New Roman" w:hAnsi="Times New Roman" w:cs="Times New Roman"/>
          <w:color w:val="282828"/>
          <w:sz w:val="28"/>
          <w:szCs w:val="28"/>
          <w:lang w:eastAsia="ru-RU"/>
        </w:rPr>
        <w:t xml:space="preserve">Я знаю, </w:t>
      </w:r>
      <w:proofErr w:type="gramStart"/>
      <w:r w:rsidRPr="00683F45">
        <w:rPr>
          <w:rFonts w:ascii="Times New Roman" w:eastAsia="Times New Roman" w:hAnsi="Times New Roman" w:cs="Times New Roman"/>
          <w:color w:val="282828"/>
          <w:sz w:val="28"/>
          <w:szCs w:val="28"/>
          <w:lang w:eastAsia="ru-RU"/>
        </w:rPr>
        <w:t xml:space="preserve">что </w:t>
      </w:r>
      <w:r w:rsidR="00A620A2" w:rsidRPr="00683F45">
        <w:rPr>
          <w:rFonts w:ascii="Times New Roman" w:eastAsia="Times New Roman" w:hAnsi="Times New Roman" w:cs="Times New Roman"/>
          <w:color w:val="282828"/>
          <w:sz w:val="28"/>
          <w:szCs w:val="28"/>
          <w:lang w:eastAsia="ru-RU"/>
        </w:rPr>
        <w:t xml:space="preserve"> нравиться</w:t>
      </w:r>
      <w:proofErr w:type="gramEnd"/>
      <w:r w:rsidR="00A620A2" w:rsidRPr="00683F45">
        <w:rPr>
          <w:rFonts w:ascii="Times New Roman" w:eastAsia="Times New Roman" w:hAnsi="Times New Roman" w:cs="Times New Roman"/>
          <w:color w:val="282828"/>
          <w:sz w:val="28"/>
          <w:szCs w:val="28"/>
          <w:lang w:eastAsia="ru-RU"/>
        </w:rPr>
        <w:t xml:space="preserve"> возиться с тактическими схемами и игровыми построениями в надежде переиграть соперника. Правда заключается в том, что всегда определять разницу между победой и</w:t>
      </w:r>
      <w:r w:rsidR="00165215" w:rsidRPr="00683F45">
        <w:rPr>
          <w:rFonts w:ascii="Times New Roman" w:eastAsia="Times New Roman" w:hAnsi="Times New Roman" w:cs="Times New Roman"/>
          <w:color w:val="282828"/>
          <w:sz w:val="28"/>
          <w:szCs w:val="28"/>
          <w:lang w:eastAsia="ru-RU"/>
        </w:rPr>
        <w:t xml:space="preserve"> поражением будет </w:t>
      </w:r>
      <w:proofErr w:type="gramStart"/>
      <w:r w:rsidR="00165215" w:rsidRPr="00683F45">
        <w:rPr>
          <w:rFonts w:ascii="Times New Roman" w:eastAsia="Times New Roman" w:hAnsi="Times New Roman" w:cs="Times New Roman"/>
          <w:color w:val="282828"/>
          <w:sz w:val="28"/>
          <w:szCs w:val="28"/>
          <w:lang w:eastAsia="ru-RU"/>
        </w:rPr>
        <w:t xml:space="preserve">старание </w:t>
      </w:r>
      <w:r w:rsidR="00A620A2" w:rsidRPr="00683F45">
        <w:rPr>
          <w:rFonts w:ascii="Times New Roman" w:eastAsia="Times New Roman" w:hAnsi="Times New Roman" w:cs="Times New Roman"/>
          <w:color w:val="282828"/>
          <w:sz w:val="28"/>
          <w:szCs w:val="28"/>
          <w:lang w:eastAsia="ru-RU"/>
        </w:rPr>
        <w:t xml:space="preserve"> футболистов</w:t>
      </w:r>
      <w:proofErr w:type="gramEnd"/>
      <w:r w:rsidR="00A620A2" w:rsidRPr="00683F45">
        <w:rPr>
          <w:rFonts w:ascii="Times New Roman" w:eastAsia="Times New Roman" w:hAnsi="Times New Roman" w:cs="Times New Roman"/>
          <w:color w:val="282828"/>
          <w:sz w:val="28"/>
          <w:szCs w:val="28"/>
          <w:lang w:eastAsia="ru-RU"/>
        </w:rPr>
        <w:t xml:space="preserve">, особенно, когда встречаются команды равные. Привейте своим игрокам понимание важности полностью выкладываться во время </w:t>
      </w:r>
      <w:proofErr w:type="gramStart"/>
      <w:r w:rsidR="00A620A2" w:rsidRPr="00683F45">
        <w:rPr>
          <w:rFonts w:ascii="Times New Roman" w:eastAsia="Times New Roman" w:hAnsi="Times New Roman" w:cs="Times New Roman"/>
          <w:color w:val="282828"/>
          <w:sz w:val="28"/>
          <w:szCs w:val="28"/>
          <w:lang w:eastAsia="ru-RU"/>
        </w:rPr>
        <w:t>игры</w:t>
      </w:r>
      <w:proofErr w:type="gramEnd"/>
      <w:r w:rsidR="00A620A2" w:rsidRPr="00683F45">
        <w:rPr>
          <w:rFonts w:ascii="Times New Roman" w:eastAsia="Times New Roman" w:hAnsi="Times New Roman" w:cs="Times New Roman"/>
          <w:color w:val="282828"/>
          <w:sz w:val="28"/>
          <w:szCs w:val="28"/>
          <w:lang w:eastAsia="ru-RU"/>
        </w:rPr>
        <w:t xml:space="preserve"> и чтобы они покидали поле с чувством полного отсутствия сил. Выиграли или проиграли — не важно, но если они выложились полностью, то они могут быть счастливы, и вы вместе с ними.</w:t>
      </w:r>
    </w:p>
    <w:p w:rsidR="00A620A2" w:rsidRPr="00683F45" w:rsidRDefault="00A620A2" w:rsidP="00165215">
      <w:pPr>
        <w:spacing w:before="300" w:after="0" w:line="225" w:lineRule="atLeast"/>
        <w:rPr>
          <w:rFonts w:ascii="Times New Roman" w:eastAsia="Times New Roman" w:hAnsi="Times New Roman" w:cs="Times New Roman"/>
          <w:b/>
          <w:bCs/>
          <w:color w:val="00008B"/>
          <w:sz w:val="28"/>
          <w:szCs w:val="28"/>
          <w:lang w:eastAsia="ru-RU"/>
        </w:rPr>
      </w:pPr>
      <w:r w:rsidRPr="00683F45">
        <w:rPr>
          <w:rFonts w:ascii="Times New Roman" w:eastAsia="Times New Roman" w:hAnsi="Times New Roman" w:cs="Times New Roman"/>
          <w:color w:val="282828"/>
          <w:sz w:val="28"/>
          <w:szCs w:val="28"/>
          <w:lang w:eastAsia="ru-RU"/>
        </w:rPr>
        <w:t> </w:t>
      </w:r>
      <w:r w:rsidRPr="00683F45">
        <w:rPr>
          <w:rFonts w:ascii="Times New Roman" w:eastAsia="Times New Roman" w:hAnsi="Times New Roman" w:cs="Times New Roman"/>
          <w:b/>
          <w:bCs/>
          <w:color w:val="00008B"/>
          <w:sz w:val="28"/>
          <w:szCs w:val="28"/>
          <w:lang w:eastAsia="ru-RU"/>
        </w:rPr>
        <w:t>2. Не так важно то, что вы знаете, как ваш характер и отношение к игрокам</w:t>
      </w:r>
    </w:p>
    <w:p w:rsidR="00A620A2" w:rsidRPr="00683F45" w:rsidRDefault="00A620A2" w:rsidP="00A620A2">
      <w:pPr>
        <w:spacing w:before="300" w:after="0" w:line="225" w:lineRule="atLeast"/>
        <w:rPr>
          <w:rFonts w:ascii="Times New Roman" w:eastAsia="Times New Roman" w:hAnsi="Times New Roman" w:cs="Times New Roman"/>
          <w:color w:val="282828"/>
          <w:sz w:val="28"/>
          <w:szCs w:val="28"/>
          <w:lang w:eastAsia="ru-RU"/>
        </w:rPr>
      </w:pPr>
      <w:r w:rsidRPr="00683F45">
        <w:rPr>
          <w:rFonts w:ascii="Times New Roman" w:eastAsia="Times New Roman" w:hAnsi="Times New Roman" w:cs="Times New Roman"/>
          <w:color w:val="282828"/>
          <w:sz w:val="28"/>
          <w:szCs w:val="28"/>
          <w:lang w:eastAsia="ru-RU"/>
        </w:rPr>
        <w:t>Любой тренер может улучшить свои знания в футболе, читая бесчисленные страницы советов и помощи, которые можно найти в Интернете. Конечно, если один тренер совсем ничего не знает, а другой имеет большой опыт, то, возможно, второй будет лучше</w:t>
      </w:r>
      <w:r w:rsidR="00683F45">
        <w:rPr>
          <w:rFonts w:ascii="Times New Roman" w:eastAsia="Times New Roman" w:hAnsi="Times New Roman" w:cs="Times New Roman"/>
          <w:color w:val="282828"/>
          <w:sz w:val="28"/>
          <w:szCs w:val="28"/>
          <w:lang w:eastAsia="ru-RU"/>
        </w:rPr>
        <w:t>,</w:t>
      </w:r>
      <w:r w:rsidRPr="00683F45">
        <w:rPr>
          <w:rFonts w:ascii="Times New Roman" w:eastAsia="Times New Roman" w:hAnsi="Times New Roman" w:cs="Times New Roman"/>
          <w:color w:val="282828"/>
          <w:sz w:val="28"/>
          <w:szCs w:val="28"/>
          <w:lang w:eastAsia="ru-RU"/>
        </w:rPr>
        <w:t xml:space="preserve"> как тренер. Тем не менее, не каждый тренер желает работать над своим характером и способностью добиваться от футболистов, чтобы они показывали во время игры все, на что способны.</w:t>
      </w:r>
    </w:p>
    <w:p w:rsidR="00A620A2" w:rsidRPr="00683F45" w:rsidRDefault="00A620A2" w:rsidP="00165215">
      <w:pPr>
        <w:spacing w:before="300" w:after="0" w:line="225" w:lineRule="atLeast"/>
        <w:rPr>
          <w:rFonts w:ascii="Times New Roman" w:eastAsia="Times New Roman" w:hAnsi="Times New Roman" w:cs="Times New Roman"/>
          <w:b/>
          <w:bCs/>
          <w:color w:val="00008B"/>
          <w:sz w:val="28"/>
          <w:szCs w:val="28"/>
          <w:lang w:eastAsia="ru-RU"/>
        </w:rPr>
      </w:pPr>
      <w:r w:rsidRPr="00683F45">
        <w:rPr>
          <w:rFonts w:ascii="Times New Roman" w:eastAsia="Times New Roman" w:hAnsi="Times New Roman" w:cs="Times New Roman"/>
          <w:color w:val="282828"/>
          <w:sz w:val="28"/>
          <w:szCs w:val="28"/>
          <w:lang w:eastAsia="ru-RU"/>
        </w:rPr>
        <w:t> </w:t>
      </w:r>
      <w:r w:rsidRPr="00683F45">
        <w:rPr>
          <w:rFonts w:ascii="Times New Roman" w:eastAsia="Times New Roman" w:hAnsi="Times New Roman" w:cs="Times New Roman"/>
          <w:b/>
          <w:bCs/>
          <w:color w:val="00008B"/>
          <w:sz w:val="28"/>
          <w:szCs w:val="28"/>
          <w:lang w:eastAsia="ru-RU"/>
        </w:rPr>
        <w:t>3. Упражнения не должны быть трудными для понимания</w:t>
      </w:r>
    </w:p>
    <w:p w:rsidR="00A620A2" w:rsidRPr="00683F45" w:rsidRDefault="00A620A2" w:rsidP="00A620A2">
      <w:pPr>
        <w:spacing w:before="300" w:after="0" w:line="225" w:lineRule="atLeast"/>
        <w:rPr>
          <w:rFonts w:ascii="Times New Roman" w:eastAsia="Times New Roman" w:hAnsi="Times New Roman" w:cs="Times New Roman"/>
          <w:color w:val="282828"/>
          <w:sz w:val="28"/>
          <w:szCs w:val="28"/>
          <w:lang w:eastAsia="ru-RU"/>
        </w:rPr>
      </w:pPr>
      <w:r w:rsidRPr="00683F45">
        <w:rPr>
          <w:rFonts w:ascii="Times New Roman" w:eastAsia="Times New Roman" w:hAnsi="Times New Roman" w:cs="Times New Roman"/>
          <w:color w:val="282828"/>
          <w:sz w:val="28"/>
          <w:szCs w:val="28"/>
          <w:lang w:eastAsia="ru-RU"/>
        </w:rPr>
        <w:t>Выполняя сложное упражнение можно запутаться, особенно юным футболистам, а слишком продолжительное упражнение утомляет. Если вы совершаете эти ошибки, то ваши футболисты очень быстро потеряют интерес к тренировкам. Ваши упражнения должны базироваться на играх на укороченной площадке и соотноситься с реальными игровыми ситуациями. Естественно, полезно использовать упражнения на развитие индивидуальной техники, но основой ваших тренировок должны быть игры и борьба на поле.</w:t>
      </w:r>
    </w:p>
    <w:p w:rsidR="00A620A2" w:rsidRPr="00683F45" w:rsidRDefault="00A620A2" w:rsidP="00165215">
      <w:pPr>
        <w:spacing w:before="300" w:after="0" w:line="225" w:lineRule="atLeast"/>
        <w:rPr>
          <w:rFonts w:ascii="Times New Roman" w:eastAsia="Times New Roman" w:hAnsi="Times New Roman" w:cs="Times New Roman"/>
          <w:b/>
          <w:bCs/>
          <w:color w:val="00008B"/>
          <w:sz w:val="28"/>
          <w:szCs w:val="28"/>
          <w:lang w:eastAsia="ru-RU"/>
        </w:rPr>
      </w:pPr>
      <w:r w:rsidRPr="00683F45">
        <w:rPr>
          <w:rFonts w:ascii="Times New Roman" w:eastAsia="Times New Roman" w:hAnsi="Times New Roman" w:cs="Times New Roman"/>
          <w:color w:val="282828"/>
          <w:sz w:val="28"/>
          <w:szCs w:val="28"/>
          <w:lang w:eastAsia="ru-RU"/>
        </w:rPr>
        <w:t> </w:t>
      </w:r>
      <w:r w:rsidRPr="00683F45">
        <w:rPr>
          <w:rFonts w:ascii="Times New Roman" w:eastAsia="Times New Roman" w:hAnsi="Times New Roman" w:cs="Times New Roman"/>
          <w:b/>
          <w:bCs/>
          <w:color w:val="00008B"/>
          <w:sz w:val="28"/>
          <w:szCs w:val="28"/>
          <w:lang w:eastAsia="ru-RU"/>
        </w:rPr>
        <w:t>4. Целью не должна быть победа любой ценой. Вам следует сосредоточиться на развитии ваших игроков и их любви к футболу</w:t>
      </w:r>
    </w:p>
    <w:p w:rsidR="00A620A2" w:rsidRPr="00683F45" w:rsidRDefault="00A620A2" w:rsidP="00A620A2">
      <w:pPr>
        <w:spacing w:before="300" w:after="0" w:line="225" w:lineRule="atLeast"/>
        <w:rPr>
          <w:rFonts w:ascii="Times New Roman" w:eastAsia="Times New Roman" w:hAnsi="Times New Roman" w:cs="Times New Roman"/>
          <w:color w:val="282828"/>
          <w:sz w:val="28"/>
          <w:szCs w:val="28"/>
          <w:lang w:eastAsia="ru-RU"/>
        </w:rPr>
      </w:pPr>
      <w:r w:rsidRPr="00683F45">
        <w:rPr>
          <w:rFonts w:ascii="Times New Roman" w:eastAsia="Times New Roman" w:hAnsi="Times New Roman" w:cs="Times New Roman"/>
          <w:color w:val="282828"/>
          <w:sz w:val="28"/>
          <w:szCs w:val="28"/>
          <w:lang w:eastAsia="ru-RU"/>
        </w:rPr>
        <w:t xml:space="preserve">Мы знаем, что победы в футболе являются конечной целью для всех тренеров всех уровней. Тем не менее, не стоит на этом фокусироваться, если вы тренируете юных футболистов. Вы должны научить их любить футбол. Никто не любит проигрывать. Но даже если вы выигрываете, но при этом не </w:t>
      </w:r>
      <w:r w:rsidRPr="00683F45">
        <w:rPr>
          <w:rFonts w:ascii="Times New Roman" w:eastAsia="Times New Roman" w:hAnsi="Times New Roman" w:cs="Times New Roman"/>
          <w:color w:val="282828"/>
          <w:sz w:val="28"/>
          <w:szCs w:val="28"/>
          <w:lang w:eastAsia="ru-RU"/>
        </w:rPr>
        <w:lastRenderedPageBreak/>
        <w:t>обучаете детей должным образом, не позволяете им самовыражаться, если они бояться совершать ошибки, зная, что на них будут орать, то, в конечном счете, они разочаруются в футболе.</w:t>
      </w:r>
    </w:p>
    <w:p w:rsidR="00A620A2" w:rsidRPr="00683F45" w:rsidRDefault="00A620A2" w:rsidP="00A620A2">
      <w:pPr>
        <w:spacing w:before="300" w:after="0" w:line="225" w:lineRule="atLeast"/>
        <w:rPr>
          <w:rFonts w:ascii="Times New Roman" w:eastAsia="Times New Roman" w:hAnsi="Times New Roman" w:cs="Times New Roman"/>
          <w:color w:val="282828"/>
          <w:sz w:val="28"/>
          <w:szCs w:val="28"/>
          <w:lang w:eastAsia="ru-RU"/>
        </w:rPr>
      </w:pPr>
      <w:r w:rsidRPr="00683F45">
        <w:rPr>
          <w:rFonts w:ascii="Times New Roman" w:eastAsia="Times New Roman" w:hAnsi="Times New Roman" w:cs="Times New Roman"/>
          <w:color w:val="282828"/>
          <w:sz w:val="28"/>
          <w:szCs w:val="28"/>
          <w:lang w:eastAsia="ru-RU"/>
        </w:rPr>
        <w:t> Они должны наслаждаться игрой и их не нужно осуждать за проигрыши. Если вы их постоянно подбадриваете и фокусируетесь больше на позитивных моментах, чем на негативных, то игроки будут гораздо быстрее расти и получать удовольствие от игры. Игроки быстрее развиваются, когда получают удовольствие от того, что они делают. Важно помнить об этом.</w:t>
      </w:r>
    </w:p>
    <w:p w:rsidR="00A620A2" w:rsidRPr="00683F45" w:rsidRDefault="00A620A2" w:rsidP="00A10120">
      <w:pPr>
        <w:spacing w:before="300" w:after="0" w:line="225" w:lineRule="atLeast"/>
        <w:rPr>
          <w:rFonts w:ascii="Times New Roman" w:eastAsia="Times New Roman" w:hAnsi="Times New Roman" w:cs="Times New Roman"/>
          <w:b/>
          <w:bCs/>
          <w:color w:val="00008B"/>
          <w:sz w:val="28"/>
          <w:szCs w:val="28"/>
          <w:lang w:eastAsia="ru-RU"/>
        </w:rPr>
      </w:pPr>
      <w:r w:rsidRPr="00683F45">
        <w:rPr>
          <w:rFonts w:ascii="Times New Roman" w:eastAsia="Times New Roman" w:hAnsi="Times New Roman" w:cs="Times New Roman"/>
          <w:color w:val="282828"/>
          <w:sz w:val="28"/>
          <w:szCs w:val="28"/>
          <w:lang w:eastAsia="ru-RU"/>
        </w:rPr>
        <w:t> </w:t>
      </w:r>
      <w:r w:rsidRPr="00683F45">
        <w:rPr>
          <w:rFonts w:ascii="Times New Roman" w:eastAsia="Times New Roman" w:hAnsi="Times New Roman" w:cs="Times New Roman"/>
          <w:b/>
          <w:bCs/>
          <w:color w:val="00008B"/>
          <w:sz w:val="28"/>
          <w:szCs w:val="28"/>
          <w:lang w:eastAsia="ru-RU"/>
        </w:rPr>
        <w:t>5. Самый большой секрет заключается в том, что не существует никаких «секретов»!</w:t>
      </w:r>
    </w:p>
    <w:p w:rsidR="00A620A2" w:rsidRPr="00683F45" w:rsidRDefault="00A620A2" w:rsidP="00A620A2">
      <w:pPr>
        <w:spacing w:before="300" w:after="0" w:line="225" w:lineRule="atLeast"/>
        <w:rPr>
          <w:rFonts w:ascii="Times New Roman" w:eastAsia="Times New Roman" w:hAnsi="Times New Roman" w:cs="Times New Roman"/>
          <w:color w:val="282828"/>
          <w:sz w:val="28"/>
          <w:szCs w:val="28"/>
          <w:lang w:eastAsia="ru-RU"/>
        </w:rPr>
      </w:pPr>
      <w:r w:rsidRPr="00683F45">
        <w:rPr>
          <w:rFonts w:ascii="Times New Roman" w:eastAsia="Times New Roman" w:hAnsi="Times New Roman" w:cs="Times New Roman"/>
          <w:color w:val="282828"/>
          <w:sz w:val="28"/>
          <w:szCs w:val="28"/>
          <w:lang w:eastAsia="ru-RU"/>
        </w:rPr>
        <w:t>На самом деле нет никаких секретов в обучении футболу. Конечно, есть различные схемы, тактики, игровые стили и методы тренировок. Но они все доступны любому тренеру — опытному или начинающему — нужно всего лишь поискать необходимую информацию в Интернете.</w:t>
      </w:r>
    </w:p>
    <w:p w:rsidR="00A620A2" w:rsidRPr="00683F45" w:rsidRDefault="00A620A2" w:rsidP="00A620A2">
      <w:pPr>
        <w:spacing w:before="300" w:after="0" w:line="225" w:lineRule="atLeast"/>
        <w:rPr>
          <w:rFonts w:ascii="Times New Roman" w:eastAsia="Times New Roman" w:hAnsi="Times New Roman" w:cs="Times New Roman"/>
          <w:color w:val="282828"/>
          <w:sz w:val="28"/>
          <w:szCs w:val="28"/>
          <w:lang w:eastAsia="ru-RU"/>
        </w:rPr>
      </w:pPr>
      <w:r w:rsidRPr="00683F45">
        <w:rPr>
          <w:rFonts w:ascii="Times New Roman" w:eastAsia="Times New Roman" w:hAnsi="Times New Roman" w:cs="Times New Roman"/>
          <w:color w:val="282828"/>
          <w:sz w:val="28"/>
          <w:szCs w:val="28"/>
          <w:lang w:eastAsia="ru-RU"/>
        </w:rPr>
        <w:t> В конечном счете, футболисты развиваются за счет глубокого погружения в игру, за счет работы с мячом. Как тренер вы должны способствовать этому и осознавать, что на ваших плечах лежит огромная ответственность. Мотивируйте своих игроков, предоставьте им свободу, научите их играть с гордостью, страстно и честно, уважать соперников и официальных лиц во время игр. И в конце всего запомните, что в футбол играют футболисты, а не тренеры.</w:t>
      </w:r>
    </w:p>
    <w:p w:rsidR="005053CC" w:rsidRPr="00683F45" w:rsidRDefault="00571B58">
      <w:pPr>
        <w:rPr>
          <w:rFonts w:ascii="Times New Roman" w:hAnsi="Times New Roman" w:cs="Times New Roman"/>
          <w:sz w:val="28"/>
          <w:szCs w:val="28"/>
        </w:rPr>
      </w:pPr>
    </w:p>
    <w:sectPr w:rsidR="005053CC" w:rsidRPr="00683F45" w:rsidSect="00A1012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620A2"/>
    <w:rsid w:val="00165215"/>
    <w:rsid w:val="002C445C"/>
    <w:rsid w:val="004423D6"/>
    <w:rsid w:val="00571B58"/>
    <w:rsid w:val="00683F45"/>
    <w:rsid w:val="00910638"/>
    <w:rsid w:val="00A10120"/>
    <w:rsid w:val="00A620A2"/>
    <w:rsid w:val="00BC4E1D"/>
    <w:rsid w:val="00EA0307"/>
    <w:rsid w:val="00F10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4D1BC"/>
  <w15:docId w15:val="{C9EB26AF-45AD-47E7-85D7-42C0E071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45C"/>
  </w:style>
  <w:style w:type="paragraph" w:styleId="3">
    <w:name w:val="heading 3"/>
    <w:basedOn w:val="a"/>
    <w:link w:val="30"/>
    <w:uiPriority w:val="9"/>
    <w:qFormat/>
    <w:rsid w:val="00A620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620A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620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10D6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0D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97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514</Words>
  <Characters>2932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User</cp:lastModifiedBy>
  <cp:revision>8</cp:revision>
  <cp:lastPrinted>2021-04-13T05:46:00Z</cp:lastPrinted>
  <dcterms:created xsi:type="dcterms:W3CDTF">2015-12-06T09:00:00Z</dcterms:created>
  <dcterms:modified xsi:type="dcterms:W3CDTF">2021-04-22T06:19:00Z</dcterms:modified>
</cp:coreProperties>
</file>